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922" w:rsidRPr="00B36922" w:rsidRDefault="00B36922" w:rsidP="00B36922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B36922">
        <w:rPr>
          <w:b/>
          <w:color w:val="000000"/>
        </w:rPr>
        <w:t>Роль наружной рекламы, как одного из средств воздействия</w:t>
      </w:r>
      <w:r w:rsidR="0065499D">
        <w:rPr>
          <w:b/>
          <w:color w:val="000000"/>
        </w:rPr>
        <w:t>,</w:t>
      </w:r>
      <w:r w:rsidRPr="00B36922">
        <w:rPr>
          <w:b/>
          <w:color w:val="000000"/>
        </w:rPr>
        <w:t xml:space="preserve"> на формирование понятия экологической безопасности</w:t>
      </w:r>
    </w:p>
    <w:p w:rsidR="00B36922" w:rsidRDefault="00E1618D" w:rsidP="0065499D">
      <w:pPr>
        <w:pStyle w:val="a3"/>
        <w:spacing w:before="0" w:beforeAutospacing="0" w:after="0" w:afterAutospacing="0"/>
        <w:jc w:val="right"/>
        <w:rPr>
          <w:i/>
          <w:color w:val="000000"/>
        </w:rPr>
      </w:pPr>
      <w:r>
        <w:rPr>
          <w:i/>
          <w:color w:val="000000"/>
        </w:rPr>
        <w:t xml:space="preserve">Автор: </w:t>
      </w:r>
      <w:proofErr w:type="spellStart"/>
      <w:r w:rsidR="0065499D">
        <w:rPr>
          <w:i/>
          <w:color w:val="000000"/>
        </w:rPr>
        <w:t>Серапионова</w:t>
      </w:r>
      <w:proofErr w:type="spellEnd"/>
      <w:r w:rsidR="0065499D">
        <w:rPr>
          <w:i/>
          <w:color w:val="000000"/>
        </w:rPr>
        <w:t xml:space="preserve"> Анастасия, </w:t>
      </w:r>
      <w:proofErr w:type="spellStart"/>
      <w:r w:rsidR="0065499D">
        <w:rPr>
          <w:i/>
          <w:color w:val="000000"/>
        </w:rPr>
        <w:t>Ясакова</w:t>
      </w:r>
      <w:proofErr w:type="spellEnd"/>
      <w:r w:rsidR="0065499D">
        <w:rPr>
          <w:i/>
          <w:color w:val="000000"/>
        </w:rPr>
        <w:t xml:space="preserve"> Юлия</w:t>
      </w:r>
    </w:p>
    <w:p w:rsidR="00B36922" w:rsidRPr="00B36922" w:rsidRDefault="00B36922" w:rsidP="0065499D">
      <w:pPr>
        <w:pStyle w:val="a3"/>
        <w:spacing w:before="0" w:beforeAutospacing="0" w:after="0" w:afterAutospacing="0"/>
        <w:jc w:val="right"/>
        <w:rPr>
          <w:i/>
          <w:color w:val="000000"/>
        </w:rPr>
      </w:pPr>
      <w:r w:rsidRPr="00B36922">
        <w:rPr>
          <w:i/>
          <w:color w:val="000000"/>
        </w:rPr>
        <w:t>студентки 3 курса специальности Реклама</w:t>
      </w:r>
    </w:p>
    <w:p w:rsidR="00B36922" w:rsidRPr="00B36922" w:rsidRDefault="0065499D" w:rsidP="0065499D">
      <w:pPr>
        <w:pStyle w:val="a3"/>
        <w:spacing w:before="0" w:beforeAutospacing="0" w:after="0" w:afterAutospacing="0"/>
        <w:jc w:val="right"/>
        <w:rPr>
          <w:i/>
          <w:color w:val="000000"/>
        </w:rPr>
      </w:pPr>
      <w:r>
        <w:rPr>
          <w:i/>
          <w:color w:val="000000"/>
        </w:rPr>
        <w:t>Руководитель</w:t>
      </w:r>
      <w:r w:rsidR="00B36922" w:rsidRPr="00B36922">
        <w:rPr>
          <w:i/>
          <w:color w:val="000000"/>
        </w:rPr>
        <w:t xml:space="preserve"> Тучкова Светлана Евгеньевна</w:t>
      </w:r>
    </w:p>
    <w:p w:rsidR="00B36922" w:rsidRPr="00B36922" w:rsidRDefault="00B36922" w:rsidP="0065499D">
      <w:pPr>
        <w:pStyle w:val="a3"/>
        <w:spacing w:before="0" w:beforeAutospacing="0" w:after="0" w:afterAutospacing="0"/>
        <w:jc w:val="right"/>
        <w:rPr>
          <w:i/>
          <w:color w:val="000000"/>
        </w:rPr>
      </w:pPr>
      <w:r w:rsidRPr="00B36922">
        <w:rPr>
          <w:i/>
          <w:color w:val="000000"/>
        </w:rPr>
        <w:t xml:space="preserve"> Преподаватель ГБПОУ «Волгоградский</w:t>
      </w:r>
    </w:p>
    <w:p w:rsidR="00B36922" w:rsidRPr="00B36922" w:rsidRDefault="00B36922" w:rsidP="0065499D">
      <w:pPr>
        <w:pStyle w:val="a3"/>
        <w:spacing w:before="0" w:beforeAutospacing="0" w:after="0" w:afterAutospacing="0"/>
        <w:jc w:val="right"/>
        <w:rPr>
          <w:color w:val="000000"/>
        </w:rPr>
      </w:pPr>
      <w:r w:rsidRPr="00B36922">
        <w:rPr>
          <w:i/>
          <w:color w:val="000000"/>
        </w:rPr>
        <w:t xml:space="preserve"> технологический колледж»</w:t>
      </w:r>
    </w:p>
    <w:p w:rsidR="00B36922" w:rsidRPr="00B36922" w:rsidRDefault="00B36922" w:rsidP="0065499D">
      <w:pPr>
        <w:pStyle w:val="a3"/>
        <w:spacing w:before="0" w:beforeAutospacing="0" w:after="0" w:afterAutospacing="0"/>
        <w:ind w:left="-142" w:right="-142" w:firstLine="709"/>
        <w:jc w:val="right"/>
        <w:rPr>
          <w:color w:val="000000"/>
        </w:rPr>
      </w:pPr>
    </w:p>
    <w:p w:rsidR="00B36922" w:rsidRPr="00B36922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  <w:rPr>
          <w:color w:val="000000"/>
        </w:rPr>
      </w:pPr>
      <w:r w:rsidRPr="00B36922">
        <w:rPr>
          <w:b/>
          <w:color w:val="000000"/>
        </w:rPr>
        <w:t>Цель:</w:t>
      </w:r>
      <w:r w:rsidRPr="00B36922">
        <w:rPr>
          <w:color w:val="000000"/>
        </w:rPr>
        <w:t xml:space="preserve"> Разработать серию наружной рекламы на тему «Лес без мусора»</w:t>
      </w:r>
    </w:p>
    <w:p w:rsidR="00B36922" w:rsidRPr="00B36922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  <w:rPr>
          <w:b/>
          <w:color w:val="000000"/>
        </w:rPr>
      </w:pPr>
      <w:r w:rsidRPr="00B36922">
        <w:rPr>
          <w:b/>
          <w:color w:val="000000"/>
        </w:rPr>
        <w:t>Задачи:</w:t>
      </w:r>
    </w:p>
    <w:p w:rsidR="00B36922" w:rsidRPr="00B36922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  <w:rPr>
          <w:color w:val="000000"/>
        </w:rPr>
      </w:pPr>
      <w:r w:rsidRPr="00B36922">
        <w:rPr>
          <w:color w:val="000000"/>
        </w:rPr>
        <w:t>* собрать и систематизировать материал по данной теме;</w:t>
      </w:r>
    </w:p>
    <w:p w:rsidR="00B36922" w:rsidRPr="00B36922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  <w:rPr>
          <w:color w:val="000000"/>
        </w:rPr>
      </w:pPr>
      <w:r w:rsidRPr="00B36922">
        <w:rPr>
          <w:color w:val="000000"/>
        </w:rPr>
        <w:t>* провести исследование по вопросу воздействия визуального образа на поведение человека;</w:t>
      </w:r>
    </w:p>
    <w:p w:rsidR="00B36922" w:rsidRPr="00B36922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  <w:rPr>
          <w:color w:val="000000"/>
        </w:rPr>
      </w:pPr>
      <w:r w:rsidRPr="00B36922">
        <w:rPr>
          <w:color w:val="000000"/>
        </w:rPr>
        <w:t>* разработать концепцию плакатов;</w:t>
      </w:r>
    </w:p>
    <w:p w:rsidR="00B36922" w:rsidRPr="0065499D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  <w:rPr>
          <w:color w:val="000000"/>
        </w:rPr>
      </w:pPr>
      <w:r w:rsidRPr="00B36922">
        <w:rPr>
          <w:color w:val="000000"/>
        </w:rPr>
        <w:t>* создать визуально узнаваемые образы с эмоциональным откликом.</w:t>
      </w:r>
    </w:p>
    <w:p w:rsidR="00B36922" w:rsidRPr="00B36922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  <w:rPr>
          <w:b/>
          <w:color w:val="000000"/>
        </w:rPr>
      </w:pPr>
      <w:r>
        <w:rPr>
          <w:b/>
          <w:color w:val="000000"/>
        </w:rPr>
        <w:t>Актуальность проекта</w:t>
      </w:r>
    </w:p>
    <w:p w:rsidR="00B36922" w:rsidRPr="00B36922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  <w:rPr>
          <w:color w:val="000000"/>
        </w:rPr>
      </w:pPr>
      <w:r w:rsidRPr="00B36922">
        <w:rPr>
          <w:color w:val="000000"/>
        </w:rPr>
        <w:t xml:space="preserve">Экологическая проблема — одна из глобальных в современности. Безудержный экономический рост и техногенный тип мирового хозяйства привели к возникновению глобальных экологических проблем: опустыниванию, истощению природных ресурсов, разрушению озонового слоя, парниковому эффекту, кислотным дождям, дефициту пресной воды, загрязнению Мирового океана, исчезновению видов животных и растений, деградации земель и др. Нарушается природная цепочка, а значит, дают сбой все жизненные циклы. На сегодняшний день все больше и больше людей умирают от онкологических заболеваний. Все эти </w:t>
      </w:r>
      <w:proofErr w:type="gramStart"/>
      <w:r w:rsidRPr="00B36922">
        <w:rPr>
          <w:color w:val="000000"/>
        </w:rPr>
        <w:t>проблемы</w:t>
      </w:r>
      <w:proofErr w:type="gramEnd"/>
      <w:r w:rsidRPr="00B36922">
        <w:rPr>
          <w:color w:val="000000"/>
        </w:rPr>
        <w:t xml:space="preserve"> так или иначе связаны с будущим человеческой цивилизации.</w:t>
      </w:r>
    </w:p>
    <w:p w:rsidR="00B36922" w:rsidRPr="00B36922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  <w:rPr>
          <w:color w:val="000000"/>
        </w:rPr>
      </w:pPr>
      <w:r w:rsidRPr="00B36922">
        <w:rPr>
          <w:color w:val="000000"/>
        </w:rPr>
        <w:t>Проблема, с которой чаще всего сталкивается человек-это проблема отходов. В настоящее время, в силу ее масштаба, она особенно актуальна. Производя тот или иной продукт, нам следует учитывать не только его потребительскую пользу, но и его воздействие на окружающую среду в процессе производства и утилизации. Именно вопрос о дальнейшей судьбе потерявших свои потребительские качества продуктах вызывает главный интерес. Сегодня человечество накопило столько отходов, что всерьез столкнулось с проблемой их утилизации. В природу ежегодно поступает более 50 млрд. т. отходов энергетических, промышленных, сельскохозяйственных производств и коммунально-бытового сектора, в том числе от промышленных предприятий - более 150 млн. т. В окружающую среду выбрасывается около 100 тыс. искусственных химических веществ, из которых 15 тыс. требуют особого внимания.</w:t>
      </w:r>
    </w:p>
    <w:p w:rsidR="00B36922" w:rsidRPr="00B36922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  <w:rPr>
          <w:color w:val="000000"/>
        </w:rPr>
      </w:pPr>
      <w:r w:rsidRPr="00B36922">
        <w:rPr>
          <w:color w:val="000000"/>
        </w:rPr>
        <w:t>В наши дни, на каждого жителя мегаполиса в год приходиться до 500 килограмм мусора, на жителей небольших городов до 150-200 кг. Больше всего мусора и промышленных отходов производиться в Норвегии, США (по данным статистики 520 кг на одного жителя в год), в Испании, Нидерландах, Швеции - по 250-300 кг мусора, в Москве, при этом, на одного жителя приходиться в среднем до 320 кг в год.</w:t>
      </w:r>
    </w:p>
    <w:p w:rsidR="00B36922" w:rsidRPr="00B36922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  <w:rPr>
          <w:color w:val="000000"/>
        </w:rPr>
      </w:pPr>
      <w:r w:rsidRPr="00B36922">
        <w:rPr>
          <w:color w:val="000000"/>
        </w:rPr>
        <w:t>По данным различных исследований на то, чтобы разложилась бумага необходимо в среднем 5-10 лет, на то, чтобы разложилась консервная банка - 90 лет, полиэтилен и пластмасса от 200 и до 500 лет, стекло от 1000 лет.</w:t>
      </w:r>
    </w:p>
    <w:p w:rsidR="00B36922" w:rsidRPr="00B36922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  <w:rPr>
          <w:color w:val="000000"/>
        </w:rPr>
      </w:pPr>
      <w:r w:rsidRPr="00B36922">
        <w:rPr>
          <w:color w:val="000000"/>
        </w:rPr>
        <w:t>Соединённые штаты Америки являются одним из самых «замусоренных» государств мира - в год тут образуется до 157 млн. мусора. Мусоровозы, нагруженные этим мусором, могли бы образовать колонну протяжённостью 384400 км. Проблемы бытового мусора в США практически не решаются - тут перерабатывается только около пятой части отходов, остальной мусор концентрируется на муниципальных свалках.</w:t>
      </w:r>
    </w:p>
    <w:p w:rsidR="00B36922" w:rsidRPr="00B36922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  <w:rPr>
          <w:color w:val="000000"/>
        </w:rPr>
      </w:pPr>
      <w:r w:rsidRPr="00B36922">
        <w:rPr>
          <w:color w:val="000000"/>
        </w:rPr>
        <w:t>В Швеции проблемы бытового мусора частично решены посредством утилизации банок от соков и пива. В магазины и специальные точки приёмов граждане возвращают восемь банок из десяти. Это позволяет более 600.000 банок в год оправлять на вторичную переработку. Это позволяет на изготовлении новых банок сэкономить порядка 96%.</w:t>
      </w:r>
    </w:p>
    <w:p w:rsidR="00B36922" w:rsidRPr="00B36922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  <w:rPr>
          <w:color w:val="000000"/>
        </w:rPr>
      </w:pPr>
      <w:r w:rsidRPr="00B36922">
        <w:rPr>
          <w:color w:val="000000"/>
        </w:rPr>
        <w:lastRenderedPageBreak/>
        <w:t xml:space="preserve">Германия - одно из передовых государств по переработке и сбору мусора и отходов. Тут немцы, </w:t>
      </w:r>
      <w:proofErr w:type="gramStart"/>
      <w:r w:rsidRPr="00B36922">
        <w:rPr>
          <w:color w:val="000000"/>
        </w:rPr>
        <w:t>одев перчатки</w:t>
      </w:r>
      <w:proofErr w:type="gramEnd"/>
      <w:r w:rsidRPr="00B36922">
        <w:rPr>
          <w:color w:val="000000"/>
        </w:rPr>
        <w:t xml:space="preserve"> </w:t>
      </w:r>
      <w:proofErr w:type="spellStart"/>
      <w:r w:rsidRPr="00B36922">
        <w:rPr>
          <w:color w:val="000000"/>
        </w:rPr>
        <w:t>х</w:t>
      </w:r>
      <w:proofErr w:type="spellEnd"/>
      <w:r w:rsidRPr="00B36922">
        <w:rPr>
          <w:color w:val="000000"/>
        </w:rPr>
        <w:t>/б, сортируют мусор по мешкам для мусора. И только потом отправляют его по контейнерам, предназначенным для того или иного вида отходов.</w:t>
      </w:r>
    </w:p>
    <w:p w:rsidR="00B36922" w:rsidRPr="00B36922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  <w:rPr>
          <w:color w:val="000000"/>
        </w:rPr>
      </w:pPr>
      <w:r w:rsidRPr="00B36922">
        <w:rPr>
          <w:color w:val="000000"/>
        </w:rPr>
        <w:t>Сегодня по данным государственной корпорации «</w:t>
      </w:r>
      <w:proofErr w:type="spellStart"/>
      <w:r w:rsidRPr="00B36922">
        <w:rPr>
          <w:color w:val="000000"/>
        </w:rPr>
        <w:t>Ростехнологии</w:t>
      </w:r>
      <w:proofErr w:type="spellEnd"/>
      <w:r w:rsidRPr="00B36922">
        <w:rPr>
          <w:color w:val="000000"/>
        </w:rPr>
        <w:t xml:space="preserve">», являющейся крупнейшим участником рынка </w:t>
      </w:r>
      <w:proofErr w:type="spellStart"/>
      <w:r w:rsidRPr="00B36922">
        <w:rPr>
          <w:color w:val="000000"/>
        </w:rPr>
        <w:t>мусоропереработки</w:t>
      </w:r>
      <w:proofErr w:type="spellEnd"/>
      <w:r w:rsidRPr="00B36922">
        <w:rPr>
          <w:color w:val="000000"/>
        </w:rPr>
        <w:t xml:space="preserve"> в стране, на территории России скопилось более 31 миллиардов тонн </w:t>
      </w:r>
      <w:proofErr w:type="spellStart"/>
      <w:r w:rsidRPr="00B36922">
        <w:rPr>
          <w:color w:val="000000"/>
        </w:rPr>
        <w:t>неутилизированных</w:t>
      </w:r>
      <w:proofErr w:type="spellEnd"/>
      <w:r w:rsidRPr="00B36922">
        <w:rPr>
          <w:color w:val="000000"/>
        </w:rPr>
        <w:t xml:space="preserve"> отходов. И их количество ежегодно увеличивается более чем на 60 миллионов тонн.</w:t>
      </w:r>
    </w:p>
    <w:p w:rsidR="00B36922" w:rsidRPr="00B36922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  <w:rPr>
          <w:color w:val="000000"/>
        </w:rPr>
      </w:pPr>
      <w:r w:rsidRPr="00B36922">
        <w:rPr>
          <w:color w:val="000000"/>
        </w:rPr>
        <w:t xml:space="preserve">Министерством природных ресурсов России было подсчитано, что на каждого россиянина приходится по 400 килограммов отходов в год. Ну а среднестатистическая российская семья, состоящая из </w:t>
      </w:r>
      <w:proofErr w:type="gramStart"/>
      <w:r w:rsidRPr="00B36922">
        <w:rPr>
          <w:color w:val="000000"/>
        </w:rPr>
        <w:t>четырех человек, выбрасывает</w:t>
      </w:r>
      <w:proofErr w:type="gramEnd"/>
      <w:r w:rsidRPr="00B36922">
        <w:rPr>
          <w:color w:val="000000"/>
        </w:rPr>
        <w:t xml:space="preserve"> за год около 150 килограмм разного рода пластмасс, примерно 100 кило макулатуры, и около 1000 стеклянных бутылок. Однако</w:t>
      </w:r>
      <w:proofErr w:type="gramStart"/>
      <w:r w:rsidRPr="00B36922">
        <w:rPr>
          <w:color w:val="000000"/>
        </w:rPr>
        <w:t>,</w:t>
      </w:r>
      <w:proofErr w:type="gramEnd"/>
      <w:r w:rsidRPr="00B36922">
        <w:rPr>
          <w:color w:val="000000"/>
        </w:rPr>
        <w:t xml:space="preserve"> корень мусорной проблемы в России заключается не в постоянном увеличении объемов ТБО, а скорее в неумении властей этими отходами грамотно распорядиться. Данные, имеющиеся у компании «</w:t>
      </w:r>
      <w:proofErr w:type="spellStart"/>
      <w:r w:rsidRPr="00B36922">
        <w:rPr>
          <w:color w:val="000000"/>
        </w:rPr>
        <w:t>Ростехнологии</w:t>
      </w:r>
      <w:proofErr w:type="spellEnd"/>
      <w:r w:rsidRPr="00B36922">
        <w:rPr>
          <w:color w:val="000000"/>
        </w:rPr>
        <w:t>» свидетельствуют, что не менее 40% от всего накопившегося в стране мусора представляет собой ценное вторичное сырье. Однако в переработку поступает всего лишь около 7—8% бытовых отходов, а остальной мусор просто вывозится на полигоны.</w:t>
      </w:r>
    </w:p>
    <w:p w:rsidR="00B36922" w:rsidRPr="00B36922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  <w:rPr>
          <w:color w:val="000000"/>
        </w:rPr>
      </w:pPr>
      <w:r w:rsidRPr="00B36922">
        <w:rPr>
          <w:color w:val="000000"/>
        </w:rPr>
        <w:t xml:space="preserve">В связи с этим можно утверждать, что наша страна сегодня снова проходит мимо больших денег, поскольку сегодня проекты по </w:t>
      </w:r>
      <w:proofErr w:type="spellStart"/>
      <w:r w:rsidRPr="00B36922">
        <w:rPr>
          <w:color w:val="000000"/>
        </w:rPr>
        <w:t>мусоропереработке</w:t>
      </w:r>
      <w:proofErr w:type="spellEnd"/>
      <w:r w:rsidRPr="00B36922">
        <w:rPr>
          <w:color w:val="000000"/>
        </w:rPr>
        <w:t xml:space="preserve"> являются мировым трендом, который интересен как бизнесу, так и зарубежным инвесторам. Мировой мусорный рынок сегодня оценивается примерно в 120 </w:t>
      </w:r>
      <w:proofErr w:type="spellStart"/>
      <w:proofErr w:type="gramStart"/>
      <w:r w:rsidRPr="00B36922">
        <w:rPr>
          <w:color w:val="000000"/>
        </w:rPr>
        <w:t>млрд</w:t>
      </w:r>
      <w:proofErr w:type="spellEnd"/>
      <w:proofErr w:type="gramEnd"/>
      <w:r w:rsidRPr="00B36922">
        <w:rPr>
          <w:color w:val="000000"/>
        </w:rPr>
        <w:t xml:space="preserve"> долл. А в России переработка отходов, по подсчетам различных компаний, может приносить от 2 до 3,5 миллиардов долларов в год.</w:t>
      </w:r>
    </w:p>
    <w:p w:rsidR="00B36922" w:rsidRPr="00B36922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  <w:rPr>
          <w:color w:val="000000"/>
        </w:rPr>
      </w:pPr>
      <w:r w:rsidRPr="00B36922">
        <w:rPr>
          <w:color w:val="000000"/>
        </w:rPr>
        <w:t xml:space="preserve">Сегодня сферу инвестиций в </w:t>
      </w:r>
      <w:proofErr w:type="spellStart"/>
      <w:r w:rsidRPr="00B36922">
        <w:rPr>
          <w:color w:val="000000"/>
        </w:rPr>
        <w:t>мусоропереработку</w:t>
      </w:r>
      <w:proofErr w:type="spellEnd"/>
      <w:r w:rsidRPr="00B36922">
        <w:rPr>
          <w:color w:val="000000"/>
        </w:rPr>
        <w:t xml:space="preserve"> можно считать, во-первых, весьма перспективной в виду высокого спроса на вторичное сырье, получаемое на мусороперерабатывающих заводах. Во-вторых, она считается </w:t>
      </w:r>
      <w:proofErr w:type="spellStart"/>
      <w:r w:rsidRPr="00B36922">
        <w:rPr>
          <w:color w:val="000000"/>
        </w:rPr>
        <w:t>низкорисковым</w:t>
      </w:r>
      <w:proofErr w:type="spellEnd"/>
      <w:r w:rsidRPr="00B36922">
        <w:rPr>
          <w:color w:val="000000"/>
        </w:rPr>
        <w:t xml:space="preserve"> бизнесом — ввиду твердых тарифов на утилизацию ТБО от муниципалитетов.</w:t>
      </w:r>
    </w:p>
    <w:p w:rsidR="00B36922" w:rsidRPr="00B36922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  <w:rPr>
          <w:color w:val="000000"/>
        </w:rPr>
      </w:pPr>
      <w:r w:rsidRPr="00B36922">
        <w:rPr>
          <w:color w:val="000000"/>
        </w:rPr>
        <w:t xml:space="preserve">Таким образом, менталитет наших соотечественников является одним из самых сложных препятствий на пути к развитию в стране полноценной мусороперерабатывающей инфраструктуры. Все опыты по внедрению системы раздельного сбора ТБО в Волгограде провалились: специальные контейнеры для пищевых отходов, бумаги и стекла подавляющим большинством </w:t>
      </w:r>
      <w:proofErr w:type="spellStart"/>
      <w:r w:rsidRPr="00B36922">
        <w:rPr>
          <w:color w:val="000000"/>
        </w:rPr>
        <w:t>волгоградцев</w:t>
      </w:r>
      <w:proofErr w:type="spellEnd"/>
      <w:r w:rsidRPr="00B36922">
        <w:rPr>
          <w:color w:val="000000"/>
        </w:rPr>
        <w:t xml:space="preserve"> попросту игнорировались.</w:t>
      </w:r>
    </w:p>
    <w:p w:rsidR="00B36922" w:rsidRPr="00B36922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  <w:rPr>
          <w:color w:val="000000"/>
        </w:rPr>
      </w:pPr>
      <w:r w:rsidRPr="00B36922">
        <w:rPr>
          <w:color w:val="000000"/>
        </w:rPr>
        <w:t>Современная ситуация заставляет власти идти на не популярные меры. А именно, вводить систему штрафов по внедрению системы раздельного сбора ТБО. В своей работе мы предлагаем альтернативный путь воздействия на поведение человека, социальная реклама.</w:t>
      </w:r>
    </w:p>
    <w:p w:rsidR="00B36922" w:rsidRPr="0065499D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  <w:rPr>
          <w:color w:val="000000"/>
        </w:rPr>
      </w:pPr>
      <w:r w:rsidRPr="00B36922">
        <w:rPr>
          <w:color w:val="000000"/>
        </w:rPr>
        <w:t>Реклама сфера деятельности человека, использующая психологию как инструмент воздействия на подсознание человека. Именно реклама выстраивает в нашей голове социальное ранжирование людей, вещей, брендов. Благодаря суггестии (внушению) реклама</w:t>
      </w:r>
      <w:r>
        <w:rPr>
          <w:color w:val="000000"/>
        </w:rPr>
        <w:t xml:space="preserve"> </w:t>
      </w:r>
      <w:r w:rsidRPr="00B36922">
        <w:rPr>
          <w:color w:val="000000"/>
        </w:rPr>
        <w:t>воздействует на поведение человека благодаря эмоциональным визуальным образам. Эмоции - основа поведенческой психологии.</w:t>
      </w:r>
    </w:p>
    <w:p w:rsidR="00B36922" w:rsidRPr="0065499D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  <w:rPr>
          <w:b/>
          <w:color w:val="000000"/>
        </w:rPr>
      </w:pPr>
      <w:r w:rsidRPr="00B36922">
        <w:rPr>
          <w:b/>
          <w:color w:val="000000"/>
        </w:rPr>
        <w:t>Проект</w:t>
      </w:r>
    </w:p>
    <w:p w:rsidR="00B36922" w:rsidRPr="00B36922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  <w:rPr>
          <w:color w:val="000000"/>
        </w:rPr>
      </w:pPr>
      <w:r w:rsidRPr="00B36922">
        <w:rPr>
          <w:color w:val="000000"/>
        </w:rPr>
        <w:t xml:space="preserve">На протяжении всей жизни, изо дня в день, человек находится в постоянном взаимодействии с окружающей средой, следствием является не только физическое, но и </w:t>
      </w:r>
      <w:proofErr w:type="spellStart"/>
      <w:r w:rsidRPr="00B36922">
        <w:rPr>
          <w:color w:val="000000"/>
        </w:rPr>
        <w:t>психоэмоциональное</w:t>
      </w:r>
      <w:proofErr w:type="spellEnd"/>
      <w:r w:rsidRPr="00B36922">
        <w:rPr>
          <w:color w:val="000000"/>
        </w:rPr>
        <w:t xml:space="preserve"> влияние визуальной среды на состояние человека. Но мало кто из граждан знает об этом факте. А между тем психологическое влияние на человека созданной им среды является очень значительным, наше самочувствие напрямую зависит не только от того, с чем мы находимся в непосредственном контакте, но и оттого, что находится в нашем окружении: жилые дома, общественные здания, промышленные сооружения и т.д. Больше половины населения Земли сосредоточенно в городах, таким образом, горожанам, чаще, чем сельским жителям, приходится проводить время в обстановке, где доля искусственных элементов значительно выше естественных. В процессе исследования была установлена прямая связь между окружающей средой и </w:t>
      </w:r>
      <w:proofErr w:type="spellStart"/>
      <w:r w:rsidRPr="00B36922">
        <w:rPr>
          <w:color w:val="000000"/>
        </w:rPr>
        <w:t>психоэмоциональным</w:t>
      </w:r>
      <w:proofErr w:type="spellEnd"/>
      <w:r w:rsidRPr="00B36922">
        <w:rPr>
          <w:color w:val="000000"/>
        </w:rPr>
        <w:t xml:space="preserve"> состоянием горожан.</w:t>
      </w:r>
    </w:p>
    <w:p w:rsidR="00B36922" w:rsidRPr="00B36922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  <w:rPr>
          <w:color w:val="000000"/>
        </w:rPr>
      </w:pPr>
      <w:r w:rsidRPr="00B36922">
        <w:rPr>
          <w:color w:val="000000"/>
        </w:rPr>
        <w:lastRenderedPageBreak/>
        <w:t xml:space="preserve">Результаты </w:t>
      </w:r>
      <w:proofErr w:type="gramStart"/>
      <w:r w:rsidRPr="00B36922">
        <w:rPr>
          <w:color w:val="000000"/>
        </w:rPr>
        <w:t>анкетирования, проведенного среди горожан и студентов колледжа говорят</w:t>
      </w:r>
      <w:proofErr w:type="gramEnd"/>
      <w:r w:rsidRPr="00B36922">
        <w:rPr>
          <w:color w:val="000000"/>
        </w:rPr>
        <w:t xml:space="preserve"> о том, что проблема </w:t>
      </w:r>
      <w:proofErr w:type="spellStart"/>
      <w:r w:rsidRPr="00B36922">
        <w:rPr>
          <w:color w:val="000000"/>
        </w:rPr>
        <w:t>психоэмоционального</w:t>
      </w:r>
      <w:proofErr w:type="spellEnd"/>
      <w:r w:rsidRPr="00B36922">
        <w:rPr>
          <w:color w:val="000000"/>
        </w:rPr>
        <w:t xml:space="preserve"> состояния здоровья для многих людей актуальна, но большинство из них не достаточно осведомлены в данной области. Полученные данные подтверждают гипотезу исследования относительно того, что окружающая нас визуальная среда воздействует на </w:t>
      </w:r>
      <w:proofErr w:type="spellStart"/>
      <w:r w:rsidRPr="00B36922">
        <w:rPr>
          <w:color w:val="000000"/>
        </w:rPr>
        <w:t>психоэмоциональное</w:t>
      </w:r>
      <w:proofErr w:type="spellEnd"/>
      <w:r w:rsidRPr="00B36922">
        <w:rPr>
          <w:color w:val="000000"/>
        </w:rPr>
        <w:t xml:space="preserve"> состояние как положительно, так и отрицательно. </w:t>
      </w:r>
      <w:proofErr w:type="gramStart"/>
      <w:r w:rsidRPr="00B36922">
        <w:rPr>
          <w:color w:val="000000"/>
        </w:rPr>
        <w:t>Следовательно</w:t>
      </w:r>
      <w:proofErr w:type="gramEnd"/>
      <w:r w:rsidRPr="00B36922">
        <w:rPr>
          <w:color w:val="000000"/>
        </w:rPr>
        <w:t xml:space="preserve"> наружная реклама воздействует на </w:t>
      </w:r>
      <w:proofErr w:type="spellStart"/>
      <w:r w:rsidRPr="00B36922">
        <w:rPr>
          <w:color w:val="000000"/>
        </w:rPr>
        <w:t>психоэмоциональное</w:t>
      </w:r>
      <w:proofErr w:type="spellEnd"/>
      <w:r w:rsidRPr="00B36922">
        <w:rPr>
          <w:color w:val="000000"/>
        </w:rPr>
        <w:t xml:space="preserve"> состояние человека.</w:t>
      </w:r>
    </w:p>
    <w:p w:rsidR="00B36922" w:rsidRPr="00B36922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  <w:rPr>
          <w:color w:val="000000"/>
        </w:rPr>
      </w:pPr>
      <w:r w:rsidRPr="00B36922">
        <w:rPr>
          <w:color w:val="000000"/>
        </w:rPr>
        <w:t xml:space="preserve">Серия плакатов, разработанная для этого проекта, призвана привлечь внимание жителей Волгограда к проблеме загрязнения </w:t>
      </w:r>
      <w:proofErr w:type="spellStart"/>
      <w:r w:rsidRPr="00B36922">
        <w:rPr>
          <w:color w:val="000000"/>
        </w:rPr>
        <w:t>Волго</w:t>
      </w:r>
      <w:proofErr w:type="spellEnd"/>
      <w:r w:rsidRPr="00B36922">
        <w:rPr>
          <w:color w:val="000000"/>
        </w:rPr>
        <w:t xml:space="preserve"> - </w:t>
      </w:r>
      <w:proofErr w:type="spellStart"/>
      <w:r w:rsidRPr="00B36922">
        <w:rPr>
          <w:color w:val="000000"/>
        </w:rPr>
        <w:t>Ахтубинской</w:t>
      </w:r>
      <w:proofErr w:type="spellEnd"/>
      <w:r w:rsidRPr="00B36922">
        <w:rPr>
          <w:color w:val="000000"/>
        </w:rPr>
        <w:t xml:space="preserve"> поймы. В связи с открытием моста через Волгу левое побережье стало покрываться мусором семимильными шагами. Нахлынувшая волна отдыхающих не заботилась о чистоте лесополосы после своего отдыха. За 7 лет, банальные мусорные пакеты, упаковка от продуктов питания, превратили побережье в свалку. А когда – то это было любимое место отдыха горожан, нетронутый кусочек природы.</w:t>
      </w:r>
    </w:p>
    <w:p w:rsidR="00B36922" w:rsidRPr="00B36922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  <w:rPr>
          <w:color w:val="000000"/>
        </w:rPr>
      </w:pPr>
      <w:r w:rsidRPr="00B36922">
        <w:rPr>
          <w:color w:val="000000"/>
        </w:rPr>
        <w:t xml:space="preserve">Первый плакат призван обратить внимание жителей на ту среду, которую мы засоряем, и сделать верный выбор в пользу природы. Яркий образ поросенка ассоциируется в массовом сознании с грязью и «поросячьем» поведением. </w:t>
      </w:r>
      <w:proofErr w:type="gramStart"/>
      <w:r w:rsidRPr="00B36922">
        <w:rPr>
          <w:color w:val="000000"/>
        </w:rPr>
        <w:t>Яркий</w:t>
      </w:r>
      <w:proofErr w:type="gramEnd"/>
      <w:r w:rsidRPr="00B36922">
        <w:rPr>
          <w:color w:val="000000"/>
        </w:rPr>
        <w:t xml:space="preserve"> по эмоциям </w:t>
      </w:r>
      <w:proofErr w:type="spellStart"/>
      <w:r w:rsidRPr="00B36922">
        <w:rPr>
          <w:color w:val="000000"/>
        </w:rPr>
        <w:t>слоган</w:t>
      </w:r>
      <w:proofErr w:type="spellEnd"/>
      <w:r w:rsidRPr="00B36922">
        <w:rPr>
          <w:color w:val="000000"/>
        </w:rPr>
        <w:t>: «Выбери свою среду!» призывает потребителей еще раз пересмотреть свое поведение и выбрать «человеческую</w:t>
      </w:r>
      <w:proofErr w:type="gramStart"/>
      <w:r w:rsidRPr="00B36922">
        <w:rPr>
          <w:color w:val="000000"/>
        </w:rPr>
        <w:t>»з</w:t>
      </w:r>
      <w:proofErr w:type="gramEnd"/>
      <w:r w:rsidRPr="00B36922">
        <w:rPr>
          <w:color w:val="000000"/>
        </w:rPr>
        <w:t>ону комфорта.</w:t>
      </w:r>
    </w:p>
    <w:p w:rsidR="00B36922" w:rsidRPr="0065499D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  <w:rPr>
          <w:color w:val="000000"/>
        </w:rPr>
      </w:pPr>
      <w:r w:rsidRPr="00B36922">
        <w:rPr>
          <w:color w:val="000000"/>
        </w:rPr>
        <w:t xml:space="preserve">Второй плакат выполнен в стиле </w:t>
      </w:r>
      <w:proofErr w:type="spellStart"/>
      <w:r w:rsidRPr="00B36922">
        <w:rPr>
          <w:color w:val="000000"/>
        </w:rPr>
        <w:t>инфографика</w:t>
      </w:r>
      <w:proofErr w:type="spellEnd"/>
      <w:r w:rsidRPr="00B36922">
        <w:rPr>
          <w:color w:val="000000"/>
        </w:rPr>
        <w:t xml:space="preserve">. </w:t>
      </w:r>
      <w:proofErr w:type="spellStart"/>
      <w:r w:rsidRPr="00B36922">
        <w:rPr>
          <w:color w:val="000000"/>
        </w:rPr>
        <w:t>Инфографика</w:t>
      </w:r>
      <w:proofErr w:type="spellEnd"/>
      <w:r w:rsidRPr="00B36922">
        <w:rPr>
          <w:color w:val="000000"/>
        </w:rPr>
        <w:t xml:space="preserve"> это графический способ подачи информации, знаний и данных с целью демонстрации соотношения фактов. Понимание того, как люди воспринимают визуальную информацию, помогает грамотно создать образ в данной стилистике. Тема и дизайн нашего плата соответствуют информации, использованы тематические иконки, визуальные эффекты сопровождает текст, использованы гармоничные цвета темы. Хорошая </w:t>
      </w:r>
      <w:proofErr w:type="spellStart"/>
      <w:r w:rsidRPr="00B36922">
        <w:rPr>
          <w:color w:val="000000"/>
        </w:rPr>
        <w:t>типографика</w:t>
      </w:r>
      <w:proofErr w:type="spellEnd"/>
      <w:r w:rsidRPr="00B36922">
        <w:rPr>
          <w:color w:val="000000"/>
        </w:rPr>
        <w:t xml:space="preserve"> влияет на настроение пользователей и их способность принимать решения. Второй плакат – </w:t>
      </w:r>
      <w:proofErr w:type="spellStart"/>
      <w:r w:rsidRPr="00B36922">
        <w:rPr>
          <w:color w:val="000000"/>
        </w:rPr>
        <w:t>трансформер</w:t>
      </w:r>
      <w:proofErr w:type="spellEnd"/>
      <w:r w:rsidRPr="00B36922">
        <w:rPr>
          <w:color w:val="000000"/>
        </w:rPr>
        <w:t xml:space="preserve"> имеет информационную направленность на тему: «Лес без пожара». Волгоградский регион считается одним из самых пожароопасных в этих целях разработан данный </w:t>
      </w:r>
      <w:proofErr w:type="gramStart"/>
      <w:r w:rsidRPr="00B36922">
        <w:rPr>
          <w:color w:val="000000"/>
        </w:rPr>
        <w:t>плакат</w:t>
      </w:r>
      <w:proofErr w:type="gramEnd"/>
      <w:r w:rsidRPr="00B36922">
        <w:rPr>
          <w:color w:val="000000"/>
        </w:rPr>
        <w:t xml:space="preserve"> рассказывающий об элементарных правилах поведения в лесу и обращения с огнем. Макет плаката позволяет трансформировать его в буклет и использовать в качестве наглядного материала на уроках в образовательных учреждениях. Ведь отношение к природе необходимо формировать с детства. Оба плата предназначены для размещения на </w:t>
      </w:r>
      <w:proofErr w:type="spellStart"/>
      <w:r w:rsidRPr="00B36922">
        <w:rPr>
          <w:color w:val="000000"/>
        </w:rPr>
        <w:t>билбордах</w:t>
      </w:r>
      <w:proofErr w:type="spellEnd"/>
      <w:r w:rsidRPr="00B36922">
        <w:rPr>
          <w:color w:val="000000"/>
        </w:rPr>
        <w:t xml:space="preserve"> загородом, вблизи турбаз и зон отдыха.</w:t>
      </w:r>
    </w:p>
    <w:p w:rsidR="00B36922" w:rsidRPr="0065499D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  <w:rPr>
          <w:b/>
          <w:color w:val="000000"/>
        </w:rPr>
      </w:pPr>
      <w:r w:rsidRPr="00B36922">
        <w:rPr>
          <w:b/>
          <w:color w:val="000000"/>
        </w:rPr>
        <w:t>Заключение</w:t>
      </w:r>
    </w:p>
    <w:p w:rsidR="00B36922" w:rsidRPr="00B36922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  <w:rPr>
          <w:color w:val="000000"/>
        </w:rPr>
      </w:pPr>
      <w:r w:rsidRPr="00B36922">
        <w:rPr>
          <w:color w:val="000000"/>
        </w:rPr>
        <w:t>Изучив статистику и материалы по охране окружающей среды региона можно с уверенностью сказать, что разработанные плакаты найдут свое место в наружной рекламе города. Возможно, второй плакат возьмут на вооружение руководители турбаз и лагерей отдыха т.к. он сохранит не только лес, но и имущество. Ответственность за планету не может не начинаться с ответственности за свою страну, она начинается с того места, где ты живешь. Сохраним природу вокруг себя, и она сохранит нас.</w:t>
      </w:r>
    </w:p>
    <w:p w:rsidR="00B36922" w:rsidRPr="0065499D" w:rsidRDefault="00B36922" w:rsidP="0065499D">
      <w:pPr>
        <w:pStyle w:val="a3"/>
        <w:spacing w:before="0" w:beforeAutospacing="0" w:after="0" w:afterAutospacing="0"/>
        <w:ind w:left="-142" w:right="-142" w:firstLine="709"/>
        <w:rPr>
          <w:b/>
          <w:color w:val="000000"/>
        </w:rPr>
      </w:pPr>
      <w:r w:rsidRPr="00B36922">
        <w:rPr>
          <w:b/>
          <w:color w:val="000000"/>
        </w:rPr>
        <w:t>Список используемых источников:</w:t>
      </w:r>
    </w:p>
    <w:p w:rsidR="00B36922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  <w:rPr>
          <w:color w:val="000000"/>
        </w:rPr>
      </w:pPr>
      <w:r w:rsidRPr="00B36922">
        <w:rPr>
          <w:color w:val="000000"/>
        </w:rPr>
        <w:t xml:space="preserve">1. М. С. </w:t>
      </w:r>
      <w:proofErr w:type="spellStart"/>
      <w:r w:rsidRPr="00B36922">
        <w:rPr>
          <w:color w:val="000000"/>
        </w:rPr>
        <w:t>Крутер</w:t>
      </w:r>
      <w:proofErr w:type="spellEnd"/>
      <w:r w:rsidRPr="00B36922">
        <w:rPr>
          <w:color w:val="000000"/>
        </w:rPr>
        <w:t xml:space="preserve"> Экологически опасные отходы и вещества. 2. С. Ю. </w:t>
      </w:r>
      <w:proofErr w:type="spellStart"/>
      <w:r w:rsidRPr="00B36922">
        <w:rPr>
          <w:color w:val="000000"/>
        </w:rPr>
        <w:t>Огородникова</w:t>
      </w:r>
      <w:proofErr w:type="spellEnd"/>
      <w:r w:rsidRPr="00B36922">
        <w:rPr>
          <w:color w:val="000000"/>
        </w:rPr>
        <w:t>, Отходы производства и потребления: учебно-методическое пособие М., 2015 3. Н.Д. Сорокин</w:t>
      </w:r>
      <w:proofErr w:type="gramStart"/>
      <w:r w:rsidRPr="00B36922">
        <w:rPr>
          <w:color w:val="000000"/>
        </w:rPr>
        <w:t xml:space="preserve"> ,</w:t>
      </w:r>
      <w:proofErr w:type="gramEnd"/>
      <w:r w:rsidRPr="00B36922">
        <w:rPr>
          <w:color w:val="000000"/>
        </w:rPr>
        <w:t xml:space="preserve">Лицензирование деятельности по сбору, транспортированию, обработке, утилизации, обезвреживанию, размещению отходов I-IV классов опасности. Пособие для </w:t>
      </w:r>
      <w:proofErr w:type="spellStart"/>
      <w:r w:rsidRPr="00B36922">
        <w:rPr>
          <w:color w:val="000000"/>
        </w:rPr>
        <w:t>природопользователей</w:t>
      </w:r>
      <w:proofErr w:type="spellEnd"/>
      <w:r w:rsidRPr="00B36922">
        <w:rPr>
          <w:color w:val="000000"/>
        </w:rPr>
        <w:t xml:space="preserve">, М., 2016 </w:t>
      </w:r>
    </w:p>
    <w:p w:rsidR="00B36922" w:rsidRPr="00E1618D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</w:pPr>
      <w:r w:rsidRPr="00E1618D">
        <w:t xml:space="preserve">4. </w:t>
      </w:r>
      <w:hyperlink r:id="rId4" w:history="1">
        <w:r w:rsidRPr="00E1618D">
          <w:rPr>
            <w:rStyle w:val="a4"/>
            <w:color w:val="auto"/>
            <w:u w:val="none"/>
            <w:lang w:val="en-US"/>
          </w:rPr>
          <w:t>http</w:t>
        </w:r>
        <w:r w:rsidRPr="00E1618D">
          <w:rPr>
            <w:rStyle w:val="a4"/>
            <w:color w:val="auto"/>
            <w:u w:val="none"/>
          </w:rPr>
          <w:t>://</w:t>
        </w:r>
        <w:r w:rsidRPr="00E1618D">
          <w:rPr>
            <w:rStyle w:val="a4"/>
            <w:color w:val="auto"/>
            <w:u w:val="none"/>
            <w:lang w:val="en-US"/>
          </w:rPr>
          <w:t>www</w:t>
        </w:r>
        <w:r w:rsidRPr="00E1618D">
          <w:rPr>
            <w:rStyle w:val="a4"/>
            <w:color w:val="auto"/>
            <w:u w:val="none"/>
          </w:rPr>
          <w:t>.</w:t>
        </w:r>
        <w:proofErr w:type="spellStart"/>
        <w:r w:rsidRPr="00E1618D">
          <w:rPr>
            <w:rStyle w:val="a4"/>
            <w:color w:val="auto"/>
            <w:u w:val="none"/>
            <w:lang w:val="en-US"/>
          </w:rPr>
          <w:t>gks</w:t>
        </w:r>
        <w:proofErr w:type="spellEnd"/>
        <w:r w:rsidRPr="00E1618D">
          <w:rPr>
            <w:rStyle w:val="a4"/>
            <w:color w:val="auto"/>
            <w:u w:val="none"/>
          </w:rPr>
          <w:t>.</w:t>
        </w:r>
        <w:proofErr w:type="spellStart"/>
        <w:r w:rsidRPr="00E1618D">
          <w:rPr>
            <w:rStyle w:val="a4"/>
            <w:color w:val="auto"/>
            <w:u w:val="none"/>
            <w:lang w:val="en-US"/>
          </w:rPr>
          <w:t>ru</w:t>
        </w:r>
        <w:proofErr w:type="spellEnd"/>
        <w:r w:rsidRPr="00E1618D">
          <w:rPr>
            <w:rStyle w:val="a4"/>
            <w:color w:val="auto"/>
            <w:u w:val="none"/>
          </w:rPr>
          <w:t>/</w:t>
        </w:r>
        <w:proofErr w:type="spellStart"/>
        <w:r w:rsidRPr="00E1618D">
          <w:rPr>
            <w:rStyle w:val="a4"/>
            <w:color w:val="auto"/>
            <w:u w:val="none"/>
            <w:lang w:val="en-US"/>
          </w:rPr>
          <w:t>wps</w:t>
        </w:r>
        <w:proofErr w:type="spellEnd"/>
        <w:r w:rsidRPr="00E1618D">
          <w:rPr>
            <w:rStyle w:val="a4"/>
            <w:color w:val="auto"/>
            <w:u w:val="none"/>
          </w:rPr>
          <w:t>/</w:t>
        </w:r>
        <w:proofErr w:type="spellStart"/>
        <w:r w:rsidRPr="00E1618D">
          <w:rPr>
            <w:rStyle w:val="a4"/>
            <w:color w:val="auto"/>
            <w:u w:val="none"/>
            <w:lang w:val="en-US"/>
          </w:rPr>
          <w:t>wcm</w:t>
        </w:r>
        <w:proofErr w:type="spellEnd"/>
        <w:r w:rsidRPr="00E1618D">
          <w:rPr>
            <w:rStyle w:val="a4"/>
            <w:color w:val="auto"/>
            <w:u w:val="none"/>
          </w:rPr>
          <w:t>/</w:t>
        </w:r>
        <w:r w:rsidRPr="00E1618D">
          <w:rPr>
            <w:rStyle w:val="a4"/>
            <w:color w:val="auto"/>
            <w:u w:val="none"/>
            <w:lang w:val="en-US"/>
          </w:rPr>
          <w:t>connect</w:t>
        </w:r>
        <w:r w:rsidRPr="00E1618D">
          <w:rPr>
            <w:rStyle w:val="a4"/>
            <w:color w:val="auto"/>
            <w:u w:val="none"/>
          </w:rPr>
          <w:t>/</w:t>
        </w:r>
        <w:proofErr w:type="spellStart"/>
        <w:r w:rsidRPr="00E1618D">
          <w:rPr>
            <w:rStyle w:val="a4"/>
            <w:color w:val="auto"/>
            <w:u w:val="none"/>
            <w:lang w:val="en-US"/>
          </w:rPr>
          <w:t>rosstat</w:t>
        </w:r>
        <w:proofErr w:type="spellEnd"/>
        <w:r w:rsidRPr="00E1618D">
          <w:rPr>
            <w:rStyle w:val="a4"/>
            <w:color w:val="auto"/>
            <w:u w:val="none"/>
          </w:rPr>
          <w:t>_</w:t>
        </w:r>
        <w:r w:rsidRPr="00E1618D">
          <w:rPr>
            <w:rStyle w:val="a4"/>
            <w:color w:val="auto"/>
            <w:u w:val="none"/>
            <w:lang w:val="en-US"/>
          </w:rPr>
          <w:t>main</w:t>
        </w:r>
        <w:r w:rsidRPr="00E1618D">
          <w:rPr>
            <w:rStyle w:val="a4"/>
            <w:color w:val="auto"/>
            <w:u w:val="none"/>
          </w:rPr>
          <w:t>/</w:t>
        </w:r>
        <w:proofErr w:type="spellStart"/>
        <w:r w:rsidRPr="00E1618D">
          <w:rPr>
            <w:rStyle w:val="a4"/>
            <w:color w:val="auto"/>
            <w:u w:val="none"/>
            <w:lang w:val="en-US"/>
          </w:rPr>
          <w:t>rosstat</w:t>
        </w:r>
        <w:proofErr w:type="spellEnd"/>
        <w:r w:rsidRPr="00E1618D">
          <w:rPr>
            <w:rStyle w:val="a4"/>
            <w:color w:val="auto"/>
            <w:u w:val="none"/>
          </w:rPr>
          <w:t>/</w:t>
        </w:r>
        <w:proofErr w:type="spellStart"/>
        <w:r w:rsidRPr="00E1618D">
          <w:rPr>
            <w:rStyle w:val="a4"/>
            <w:color w:val="auto"/>
            <w:u w:val="none"/>
            <w:lang w:val="en-US"/>
          </w:rPr>
          <w:t>ru</w:t>
        </w:r>
        <w:proofErr w:type="spellEnd"/>
        <w:r w:rsidRPr="00E1618D">
          <w:rPr>
            <w:rStyle w:val="a4"/>
            <w:color w:val="auto"/>
            <w:u w:val="none"/>
          </w:rPr>
          <w:t>/</w:t>
        </w:r>
        <w:r w:rsidRPr="00E1618D">
          <w:rPr>
            <w:rStyle w:val="a4"/>
            <w:color w:val="auto"/>
            <w:u w:val="none"/>
            <w:lang w:val="en-US"/>
          </w:rPr>
          <w:t>statistics</w:t>
        </w:r>
        <w:r w:rsidRPr="00E1618D">
          <w:rPr>
            <w:rStyle w:val="a4"/>
            <w:color w:val="auto"/>
            <w:u w:val="none"/>
          </w:rPr>
          <w:t>/</w:t>
        </w:r>
        <w:r w:rsidRPr="00E1618D">
          <w:rPr>
            <w:rStyle w:val="a4"/>
            <w:color w:val="auto"/>
            <w:u w:val="none"/>
            <w:lang w:val="en-US"/>
          </w:rPr>
          <w:t>environment</w:t>
        </w:r>
        <w:r w:rsidRPr="00E1618D">
          <w:rPr>
            <w:rStyle w:val="a4"/>
            <w:color w:val="auto"/>
            <w:u w:val="none"/>
          </w:rPr>
          <w:t>/</w:t>
        </w:r>
      </w:hyperlink>
      <w:r w:rsidRPr="00E1618D">
        <w:t xml:space="preserve"> </w:t>
      </w:r>
    </w:p>
    <w:p w:rsidR="00B36922" w:rsidRPr="00E1618D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</w:pPr>
      <w:r w:rsidRPr="00E1618D">
        <w:t xml:space="preserve">5. </w:t>
      </w:r>
      <w:hyperlink r:id="rId5" w:history="1">
        <w:r w:rsidRPr="00E1618D">
          <w:rPr>
            <w:rStyle w:val="a4"/>
            <w:color w:val="auto"/>
            <w:u w:val="none"/>
            <w:lang w:val="en-US"/>
          </w:rPr>
          <w:t>http</w:t>
        </w:r>
        <w:r w:rsidRPr="00E1618D">
          <w:rPr>
            <w:rStyle w:val="a4"/>
            <w:color w:val="auto"/>
            <w:u w:val="none"/>
          </w:rPr>
          <w:t>://</w:t>
        </w:r>
        <w:r w:rsidRPr="00E1618D">
          <w:rPr>
            <w:rStyle w:val="a4"/>
            <w:color w:val="auto"/>
            <w:u w:val="none"/>
            <w:lang w:val="en-US"/>
          </w:rPr>
          <w:t>gals</w:t>
        </w:r>
        <w:r w:rsidRPr="00E1618D">
          <w:rPr>
            <w:rStyle w:val="a4"/>
            <w:color w:val="auto"/>
            <w:u w:val="none"/>
          </w:rPr>
          <w:t>-</w:t>
        </w:r>
        <w:proofErr w:type="spellStart"/>
        <w:r w:rsidRPr="00E1618D">
          <w:rPr>
            <w:rStyle w:val="a4"/>
            <w:color w:val="auto"/>
            <w:u w:val="none"/>
            <w:lang w:val="en-US"/>
          </w:rPr>
          <w:t>plast</w:t>
        </w:r>
        <w:proofErr w:type="spellEnd"/>
        <w:r w:rsidRPr="00E1618D">
          <w:rPr>
            <w:rStyle w:val="a4"/>
            <w:color w:val="auto"/>
            <w:u w:val="none"/>
          </w:rPr>
          <w:t>.</w:t>
        </w:r>
        <w:proofErr w:type="spellStart"/>
        <w:r w:rsidRPr="00E1618D">
          <w:rPr>
            <w:rStyle w:val="a4"/>
            <w:color w:val="auto"/>
            <w:u w:val="none"/>
            <w:lang w:val="en-US"/>
          </w:rPr>
          <w:t>ru</w:t>
        </w:r>
        <w:proofErr w:type="spellEnd"/>
        <w:r w:rsidRPr="00E1618D">
          <w:rPr>
            <w:rStyle w:val="a4"/>
            <w:color w:val="auto"/>
            <w:u w:val="none"/>
          </w:rPr>
          <w:t>/</w:t>
        </w:r>
        <w:r w:rsidRPr="00E1618D">
          <w:rPr>
            <w:rStyle w:val="a4"/>
            <w:color w:val="auto"/>
            <w:u w:val="none"/>
            <w:lang w:val="en-US"/>
          </w:rPr>
          <w:t>category</w:t>
        </w:r>
        <w:r w:rsidRPr="00E1618D">
          <w:rPr>
            <w:rStyle w:val="a4"/>
            <w:color w:val="auto"/>
            <w:u w:val="none"/>
          </w:rPr>
          <w:t>/</w:t>
        </w:r>
        <w:r w:rsidRPr="00E1618D">
          <w:rPr>
            <w:rStyle w:val="a4"/>
            <w:color w:val="auto"/>
            <w:u w:val="none"/>
            <w:lang w:val="en-US"/>
          </w:rPr>
          <w:t>tip</w:t>
        </w:r>
        <w:r w:rsidRPr="00E1618D">
          <w:rPr>
            <w:rStyle w:val="a4"/>
            <w:color w:val="auto"/>
            <w:u w:val="none"/>
          </w:rPr>
          <w:t>-</w:t>
        </w:r>
        <w:proofErr w:type="spellStart"/>
        <w:r w:rsidRPr="00E1618D">
          <w:rPr>
            <w:rStyle w:val="a4"/>
            <w:color w:val="auto"/>
            <w:u w:val="none"/>
            <w:lang w:val="en-US"/>
          </w:rPr>
          <w:t>publikatsii</w:t>
        </w:r>
        <w:proofErr w:type="spellEnd"/>
        <w:r w:rsidRPr="00E1618D">
          <w:rPr>
            <w:rStyle w:val="a4"/>
            <w:color w:val="auto"/>
            <w:u w:val="none"/>
          </w:rPr>
          <w:t>/</w:t>
        </w:r>
        <w:proofErr w:type="spellStart"/>
        <w:r w:rsidRPr="00E1618D">
          <w:rPr>
            <w:rStyle w:val="a4"/>
            <w:color w:val="auto"/>
            <w:u w:val="none"/>
            <w:lang w:val="en-US"/>
          </w:rPr>
          <w:t>poleznaya</w:t>
        </w:r>
        <w:proofErr w:type="spellEnd"/>
        <w:r w:rsidRPr="00E1618D">
          <w:rPr>
            <w:rStyle w:val="a4"/>
            <w:color w:val="auto"/>
            <w:u w:val="none"/>
          </w:rPr>
          <w:t>-</w:t>
        </w:r>
        <w:proofErr w:type="spellStart"/>
        <w:r w:rsidRPr="00E1618D">
          <w:rPr>
            <w:rStyle w:val="a4"/>
            <w:color w:val="auto"/>
            <w:u w:val="none"/>
            <w:lang w:val="en-US"/>
          </w:rPr>
          <w:t>informatsiya</w:t>
        </w:r>
        <w:proofErr w:type="spellEnd"/>
        <w:r w:rsidRPr="00E1618D">
          <w:rPr>
            <w:rStyle w:val="a4"/>
            <w:color w:val="auto"/>
            <w:u w:val="none"/>
          </w:rPr>
          <w:t>/</w:t>
        </w:r>
        <w:proofErr w:type="spellStart"/>
        <w:r w:rsidRPr="00E1618D">
          <w:rPr>
            <w:rStyle w:val="a4"/>
            <w:color w:val="auto"/>
            <w:u w:val="none"/>
            <w:lang w:val="en-US"/>
          </w:rPr>
          <w:t>globalnye</w:t>
        </w:r>
        <w:proofErr w:type="spellEnd"/>
        <w:r w:rsidRPr="00E1618D">
          <w:rPr>
            <w:rStyle w:val="a4"/>
            <w:color w:val="auto"/>
            <w:u w:val="none"/>
          </w:rPr>
          <w:t>-</w:t>
        </w:r>
        <w:proofErr w:type="spellStart"/>
        <w:r w:rsidRPr="00E1618D">
          <w:rPr>
            <w:rStyle w:val="a4"/>
            <w:color w:val="auto"/>
            <w:u w:val="none"/>
            <w:lang w:val="en-US"/>
          </w:rPr>
          <w:t>problemy</w:t>
        </w:r>
        <w:proofErr w:type="spellEnd"/>
        <w:r w:rsidRPr="00E1618D">
          <w:rPr>
            <w:rStyle w:val="a4"/>
            <w:color w:val="auto"/>
            <w:u w:val="none"/>
          </w:rPr>
          <w:t>-</w:t>
        </w:r>
        <w:proofErr w:type="spellStart"/>
        <w:r w:rsidRPr="00E1618D">
          <w:rPr>
            <w:rStyle w:val="a4"/>
            <w:color w:val="auto"/>
            <w:u w:val="none"/>
            <w:lang w:val="en-US"/>
          </w:rPr>
          <w:t>bytovogo</w:t>
        </w:r>
        <w:proofErr w:type="spellEnd"/>
        <w:r w:rsidRPr="00E1618D">
          <w:rPr>
            <w:rStyle w:val="a4"/>
            <w:color w:val="auto"/>
            <w:u w:val="none"/>
          </w:rPr>
          <w:t>-</w:t>
        </w:r>
        <w:proofErr w:type="spellStart"/>
        <w:r w:rsidRPr="00E1618D">
          <w:rPr>
            <w:rStyle w:val="a4"/>
            <w:color w:val="auto"/>
            <w:u w:val="none"/>
            <w:lang w:val="en-US"/>
          </w:rPr>
          <w:t>musora</w:t>
        </w:r>
        <w:proofErr w:type="spellEnd"/>
        <w:r w:rsidRPr="00E1618D">
          <w:rPr>
            <w:rStyle w:val="a4"/>
            <w:color w:val="auto"/>
            <w:u w:val="none"/>
          </w:rPr>
          <w:t>-</w:t>
        </w:r>
        <w:r w:rsidRPr="00E1618D">
          <w:rPr>
            <w:rStyle w:val="a4"/>
            <w:color w:val="auto"/>
            <w:u w:val="none"/>
            <w:lang w:val="en-US"/>
          </w:rPr>
          <w:t>v</w:t>
        </w:r>
        <w:r w:rsidRPr="00E1618D">
          <w:rPr>
            <w:rStyle w:val="a4"/>
            <w:color w:val="auto"/>
            <w:u w:val="none"/>
          </w:rPr>
          <w:t>-</w:t>
        </w:r>
        <w:r w:rsidRPr="00E1618D">
          <w:rPr>
            <w:rStyle w:val="a4"/>
            <w:color w:val="auto"/>
            <w:u w:val="none"/>
            <w:lang w:val="en-US"/>
          </w:rPr>
          <w:t>mire</w:t>
        </w:r>
      </w:hyperlink>
      <w:r w:rsidRPr="00E1618D">
        <w:t xml:space="preserve"> </w:t>
      </w:r>
    </w:p>
    <w:p w:rsidR="00B36922" w:rsidRPr="00B36922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  <w:rPr>
          <w:color w:val="000000"/>
          <w:lang w:val="en-US"/>
        </w:rPr>
      </w:pPr>
      <w:r w:rsidRPr="00B36922">
        <w:rPr>
          <w:color w:val="000000"/>
          <w:lang w:val="en-US"/>
        </w:rPr>
        <w:t>6. iles.school-collection.edu.ru›</w:t>
      </w:r>
    </w:p>
    <w:p w:rsidR="00DC5FDA" w:rsidRPr="0065499D" w:rsidRDefault="00B36922" w:rsidP="0065499D">
      <w:pPr>
        <w:pStyle w:val="a3"/>
        <w:spacing w:before="0" w:beforeAutospacing="0" w:after="0" w:afterAutospacing="0"/>
        <w:ind w:left="-142" w:right="-142" w:firstLine="709"/>
        <w:jc w:val="both"/>
        <w:rPr>
          <w:color w:val="000000"/>
          <w:lang w:val="en-US"/>
        </w:rPr>
      </w:pPr>
      <w:r w:rsidRPr="0065499D">
        <w:rPr>
          <w:color w:val="000000"/>
          <w:lang w:val="en-US"/>
        </w:rPr>
        <w:t>7. http://www.greenpeace.org/russia/ru/campaigns/waste/</w:t>
      </w:r>
    </w:p>
    <w:sectPr w:rsidR="00DC5FDA" w:rsidRPr="0065499D" w:rsidSect="00B36922">
      <w:pgSz w:w="11906" w:h="16838"/>
      <w:pgMar w:top="1134" w:right="127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6922"/>
    <w:rsid w:val="00002367"/>
    <w:rsid w:val="00003BB5"/>
    <w:rsid w:val="000047F9"/>
    <w:rsid w:val="00006FAB"/>
    <w:rsid w:val="00007FA1"/>
    <w:rsid w:val="00015008"/>
    <w:rsid w:val="00016E36"/>
    <w:rsid w:val="0002190D"/>
    <w:rsid w:val="00023DB7"/>
    <w:rsid w:val="0002517D"/>
    <w:rsid w:val="00025C92"/>
    <w:rsid w:val="00025CC2"/>
    <w:rsid w:val="00031A81"/>
    <w:rsid w:val="000325A6"/>
    <w:rsid w:val="0003721A"/>
    <w:rsid w:val="00037F61"/>
    <w:rsid w:val="00040015"/>
    <w:rsid w:val="00054CDA"/>
    <w:rsid w:val="00055898"/>
    <w:rsid w:val="00056DC4"/>
    <w:rsid w:val="0005729C"/>
    <w:rsid w:val="0006704D"/>
    <w:rsid w:val="00070683"/>
    <w:rsid w:val="000710F6"/>
    <w:rsid w:val="00072E2E"/>
    <w:rsid w:val="000733FC"/>
    <w:rsid w:val="00073A7B"/>
    <w:rsid w:val="00074EB4"/>
    <w:rsid w:val="000813D4"/>
    <w:rsid w:val="000813D9"/>
    <w:rsid w:val="000839F1"/>
    <w:rsid w:val="0008669C"/>
    <w:rsid w:val="00091348"/>
    <w:rsid w:val="000916AC"/>
    <w:rsid w:val="00091DDF"/>
    <w:rsid w:val="000934D1"/>
    <w:rsid w:val="00094EE5"/>
    <w:rsid w:val="0009681C"/>
    <w:rsid w:val="000A14DE"/>
    <w:rsid w:val="000A1778"/>
    <w:rsid w:val="000A2DBB"/>
    <w:rsid w:val="000A4899"/>
    <w:rsid w:val="000A7A55"/>
    <w:rsid w:val="000A7D97"/>
    <w:rsid w:val="000B484F"/>
    <w:rsid w:val="000B5E03"/>
    <w:rsid w:val="000B6596"/>
    <w:rsid w:val="000B7794"/>
    <w:rsid w:val="000C0B7A"/>
    <w:rsid w:val="000D0446"/>
    <w:rsid w:val="000D7725"/>
    <w:rsid w:val="000E0FC4"/>
    <w:rsid w:val="000E1EA1"/>
    <w:rsid w:val="000E3969"/>
    <w:rsid w:val="000E75EB"/>
    <w:rsid w:val="000E7EB1"/>
    <w:rsid w:val="000F4E59"/>
    <w:rsid w:val="000F5055"/>
    <w:rsid w:val="000F587A"/>
    <w:rsid w:val="000F6A0F"/>
    <w:rsid w:val="001014C7"/>
    <w:rsid w:val="00101DF3"/>
    <w:rsid w:val="00105E07"/>
    <w:rsid w:val="001158EB"/>
    <w:rsid w:val="00116672"/>
    <w:rsid w:val="00120DE1"/>
    <w:rsid w:val="00123568"/>
    <w:rsid w:val="00124505"/>
    <w:rsid w:val="00126072"/>
    <w:rsid w:val="00126B95"/>
    <w:rsid w:val="00126C22"/>
    <w:rsid w:val="0013008A"/>
    <w:rsid w:val="00131EEB"/>
    <w:rsid w:val="001356C5"/>
    <w:rsid w:val="00136654"/>
    <w:rsid w:val="001400DD"/>
    <w:rsid w:val="00141D2E"/>
    <w:rsid w:val="00141E81"/>
    <w:rsid w:val="0014426D"/>
    <w:rsid w:val="0015017C"/>
    <w:rsid w:val="00150D8A"/>
    <w:rsid w:val="00151727"/>
    <w:rsid w:val="00153BD5"/>
    <w:rsid w:val="00157FF0"/>
    <w:rsid w:val="0016258D"/>
    <w:rsid w:val="00162FBF"/>
    <w:rsid w:val="00164418"/>
    <w:rsid w:val="0016545A"/>
    <w:rsid w:val="00173526"/>
    <w:rsid w:val="00174703"/>
    <w:rsid w:val="001770DF"/>
    <w:rsid w:val="00177E59"/>
    <w:rsid w:val="001822FB"/>
    <w:rsid w:val="00182454"/>
    <w:rsid w:val="00182CAE"/>
    <w:rsid w:val="00184148"/>
    <w:rsid w:val="001856FE"/>
    <w:rsid w:val="00185DB2"/>
    <w:rsid w:val="001879C1"/>
    <w:rsid w:val="0019121F"/>
    <w:rsid w:val="00193842"/>
    <w:rsid w:val="00193DED"/>
    <w:rsid w:val="001A2D34"/>
    <w:rsid w:val="001A4E1D"/>
    <w:rsid w:val="001A61E3"/>
    <w:rsid w:val="001B096B"/>
    <w:rsid w:val="001B2225"/>
    <w:rsid w:val="001B242B"/>
    <w:rsid w:val="001B3E75"/>
    <w:rsid w:val="001B49A1"/>
    <w:rsid w:val="001B679E"/>
    <w:rsid w:val="001C0A25"/>
    <w:rsid w:val="001D082C"/>
    <w:rsid w:val="001D211D"/>
    <w:rsid w:val="001D4863"/>
    <w:rsid w:val="001D7546"/>
    <w:rsid w:val="001D7CDE"/>
    <w:rsid w:val="001E08A2"/>
    <w:rsid w:val="001E1F1A"/>
    <w:rsid w:val="001E5698"/>
    <w:rsid w:val="001E7ABA"/>
    <w:rsid w:val="001F42F4"/>
    <w:rsid w:val="001F7151"/>
    <w:rsid w:val="001F745D"/>
    <w:rsid w:val="0020306D"/>
    <w:rsid w:val="002053BC"/>
    <w:rsid w:val="002065C8"/>
    <w:rsid w:val="00206A01"/>
    <w:rsid w:val="002100BC"/>
    <w:rsid w:val="00210DA3"/>
    <w:rsid w:val="00212DE4"/>
    <w:rsid w:val="00213CCA"/>
    <w:rsid w:val="00214D57"/>
    <w:rsid w:val="002170CC"/>
    <w:rsid w:val="0022340E"/>
    <w:rsid w:val="00227266"/>
    <w:rsid w:val="00231913"/>
    <w:rsid w:val="00231B70"/>
    <w:rsid w:val="0023694A"/>
    <w:rsid w:val="00237D37"/>
    <w:rsid w:val="00240B2A"/>
    <w:rsid w:val="0024565D"/>
    <w:rsid w:val="00247D03"/>
    <w:rsid w:val="0025072E"/>
    <w:rsid w:val="00250A6C"/>
    <w:rsid w:val="00251D47"/>
    <w:rsid w:val="00255CC7"/>
    <w:rsid w:val="00265AAD"/>
    <w:rsid w:val="002708D2"/>
    <w:rsid w:val="00270D45"/>
    <w:rsid w:val="00272A23"/>
    <w:rsid w:val="00274071"/>
    <w:rsid w:val="00275EB4"/>
    <w:rsid w:val="0027686C"/>
    <w:rsid w:val="00277F0E"/>
    <w:rsid w:val="00280D1A"/>
    <w:rsid w:val="0028418D"/>
    <w:rsid w:val="002874B7"/>
    <w:rsid w:val="00292231"/>
    <w:rsid w:val="00292D28"/>
    <w:rsid w:val="0029341C"/>
    <w:rsid w:val="002A3008"/>
    <w:rsid w:val="002A3C77"/>
    <w:rsid w:val="002A497B"/>
    <w:rsid w:val="002A4F55"/>
    <w:rsid w:val="002A578F"/>
    <w:rsid w:val="002A6E72"/>
    <w:rsid w:val="002B1548"/>
    <w:rsid w:val="002C20D4"/>
    <w:rsid w:val="002C2853"/>
    <w:rsid w:val="002C2996"/>
    <w:rsid w:val="002C2ABF"/>
    <w:rsid w:val="002D062D"/>
    <w:rsid w:val="002D1089"/>
    <w:rsid w:val="002D3D61"/>
    <w:rsid w:val="002D7935"/>
    <w:rsid w:val="002E02AC"/>
    <w:rsid w:val="002E3812"/>
    <w:rsid w:val="002E547F"/>
    <w:rsid w:val="002F0080"/>
    <w:rsid w:val="002F0DDA"/>
    <w:rsid w:val="002F10BE"/>
    <w:rsid w:val="002F3831"/>
    <w:rsid w:val="002F4FB6"/>
    <w:rsid w:val="002F6AD7"/>
    <w:rsid w:val="0030151E"/>
    <w:rsid w:val="00304485"/>
    <w:rsid w:val="00305BF7"/>
    <w:rsid w:val="00306644"/>
    <w:rsid w:val="0031546B"/>
    <w:rsid w:val="003171A0"/>
    <w:rsid w:val="00320FFE"/>
    <w:rsid w:val="00325662"/>
    <w:rsid w:val="00330F7F"/>
    <w:rsid w:val="003327A5"/>
    <w:rsid w:val="003354EB"/>
    <w:rsid w:val="00335957"/>
    <w:rsid w:val="00341ADB"/>
    <w:rsid w:val="00342D54"/>
    <w:rsid w:val="00351250"/>
    <w:rsid w:val="00352FF2"/>
    <w:rsid w:val="00356467"/>
    <w:rsid w:val="00356862"/>
    <w:rsid w:val="00361DFE"/>
    <w:rsid w:val="00365BD3"/>
    <w:rsid w:val="0036759A"/>
    <w:rsid w:val="00367B29"/>
    <w:rsid w:val="00371555"/>
    <w:rsid w:val="003769EC"/>
    <w:rsid w:val="00382453"/>
    <w:rsid w:val="0039054E"/>
    <w:rsid w:val="003906B9"/>
    <w:rsid w:val="0039303C"/>
    <w:rsid w:val="00393578"/>
    <w:rsid w:val="0039389F"/>
    <w:rsid w:val="00396DDA"/>
    <w:rsid w:val="003A0398"/>
    <w:rsid w:val="003A5100"/>
    <w:rsid w:val="003A590F"/>
    <w:rsid w:val="003B02F2"/>
    <w:rsid w:val="003C4DD2"/>
    <w:rsid w:val="003D7D49"/>
    <w:rsid w:val="003E06DD"/>
    <w:rsid w:val="003E61CD"/>
    <w:rsid w:val="003E669E"/>
    <w:rsid w:val="003F735A"/>
    <w:rsid w:val="003F74F5"/>
    <w:rsid w:val="004077CE"/>
    <w:rsid w:val="004129AA"/>
    <w:rsid w:val="0041332D"/>
    <w:rsid w:val="004175CA"/>
    <w:rsid w:val="00427385"/>
    <w:rsid w:val="00430E14"/>
    <w:rsid w:val="00433CFE"/>
    <w:rsid w:val="00434F54"/>
    <w:rsid w:val="00436A69"/>
    <w:rsid w:val="004374B1"/>
    <w:rsid w:val="00437EAA"/>
    <w:rsid w:val="00442564"/>
    <w:rsid w:val="0044327A"/>
    <w:rsid w:val="004456F1"/>
    <w:rsid w:val="004510D7"/>
    <w:rsid w:val="004524AA"/>
    <w:rsid w:val="004529F5"/>
    <w:rsid w:val="00453BDF"/>
    <w:rsid w:val="00457802"/>
    <w:rsid w:val="00461071"/>
    <w:rsid w:val="004650F0"/>
    <w:rsid w:val="0046752B"/>
    <w:rsid w:val="00471576"/>
    <w:rsid w:val="0047181C"/>
    <w:rsid w:val="004812C6"/>
    <w:rsid w:val="00482A8E"/>
    <w:rsid w:val="00482ECE"/>
    <w:rsid w:val="00483234"/>
    <w:rsid w:val="004843E0"/>
    <w:rsid w:val="004845A1"/>
    <w:rsid w:val="00485DB1"/>
    <w:rsid w:val="00486525"/>
    <w:rsid w:val="0048796D"/>
    <w:rsid w:val="004939BF"/>
    <w:rsid w:val="00494487"/>
    <w:rsid w:val="004947AE"/>
    <w:rsid w:val="00495B27"/>
    <w:rsid w:val="00495DBB"/>
    <w:rsid w:val="004A6192"/>
    <w:rsid w:val="004B45BA"/>
    <w:rsid w:val="004B6BA1"/>
    <w:rsid w:val="004C6FA4"/>
    <w:rsid w:val="004D349F"/>
    <w:rsid w:val="004E0967"/>
    <w:rsid w:val="004E568C"/>
    <w:rsid w:val="004F10C7"/>
    <w:rsid w:val="004F2131"/>
    <w:rsid w:val="004F2CF1"/>
    <w:rsid w:val="004F4B2E"/>
    <w:rsid w:val="00500755"/>
    <w:rsid w:val="0050549E"/>
    <w:rsid w:val="0051271D"/>
    <w:rsid w:val="00515490"/>
    <w:rsid w:val="0051746D"/>
    <w:rsid w:val="00520A35"/>
    <w:rsid w:val="0052205E"/>
    <w:rsid w:val="005239DF"/>
    <w:rsid w:val="00524818"/>
    <w:rsid w:val="005266BA"/>
    <w:rsid w:val="00527D72"/>
    <w:rsid w:val="0053029B"/>
    <w:rsid w:val="00535441"/>
    <w:rsid w:val="00543BCD"/>
    <w:rsid w:val="00544EFC"/>
    <w:rsid w:val="00546BD7"/>
    <w:rsid w:val="0054784B"/>
    <w:rsid w:val="005501D4"/>
    <w:rsid w:val="005546AA"/>
    <w:rsid w:val="005602FB"/>
    <w:rsid w:val="00565619"/>
    <w:rsid w:val="00567893"/>
    <w:rsid w:val="00571579"/>
    <w:rsid w:val="00573050"/>
    <w:rsid w:val="0058111C"/>
    <w:rsid w:val="00581CC7"/>
    <w:rsid w:val="0058287E"/>
    <w:rsid w:val="005834D2"/>
    <w:rsid w:val="00584DBC"/>
    <w:rsid w:val="00585485"/>
    <w:rsid w:val="00590B53"/>
    <w:rsid w:val="00591245"/>
    <w:rsid w:val="00592458"/>
    <w:rsid w:val="00592A36"/>
    <w:rsid w:val="005934A9"/>
    <w:rsid w:val="00593F9E"/>
    <w:rsid w:val="00597093"/>
    <w:rsid w:val="005A0163"/>
    <w:rsid w:val="005B0420"/>
    <w:rsid w:val="005B0E09"/>
    <w:rsid w:val="005B19B5"/>
    <w:rsid w:val="005C18D0"/>
    <w:rsid w:val="005C2436"/>
    <w:rsid w:val="005C2E17"/>
    <w:rsid w:val="005C5502"/>
    <w:rsid w:val="005D0526"/>
    <w:rsid w:val="005D3C39"/>
    <w:rsid w:val="005D41D4"/>
    <w:rsid w:val="005D4CF1"/>
    <w:rsid w:val="005E5940"/>
    <w:rsid w:val="005E5942"/>
    <w:rsid w:val="005F1FED"/>
    <w:rsid w:val="005F370D"/>
    <w:rsid w:val="005F67A5"/>
    <w:rsid w:val="005F6C4C"/>
    <w:rsid w:val="006025F4"/>
    <w:rsid w:val="0060723C"/>
    <w:rsid w:val="006076B5"/>
    <w:rsid w:val="0061219A"/>
    <w:rsid w:val="00612E86"/>
    <w:rsid w:val="0061469D"/>
    <w:rsid w:val="0061480A"/>
    <w:rsid w:val="00615F6F"/>
    <w:rsid w:val="006161FF"/>
    <w:rsid w:val="0062317C"/>
    <w:rsid w:val="00624A1D"/>
    <w:rsid w:val="00627327"/>
    <w:rsid w:val="00632610"/>
    <w:rsid w:val="0063708E"/>
    <w:rsid w:val="006403C0"/>
    <w:rsid w:val="00640B7A"/>
    <w:rsid w:val="006464CD"/>
    <w:rsid w:val="006466BC"/>
    <w:rsid w:val="0065499D"/>
    <w:rsid w:val="00656184"/>
    <w:rsid w:val="00660CC7"/>
    <w:rsid w:val="00662036"/>
    <w:rsid w:val="00671BB9"/>
    <w:rsid w:val="006752ED"/>
    <w:rsid w:val="006778C9"/>
    <w:rsid w:val="00682DB6"/>
    <w:rsid w:val="006868CD"/>
    <w:rsid w:val="00692836"/>
    <w:rsid w:val="0069509C"/>
    <w:rsid w:val="006953AB"/>
    <w:rsid w:val="00696712"/>
    <w:rsid w:val="006A0746"/>
    <w:rsid w:val="006A0CD8"/>
    <w:rsid w:val="006A1944"/>
    <w:rsid w:val="006A28D0"/>
    <w:rsid w:val="006A3C5A"/>
    <w:rsid w:val="006A4601"/>
    <w:rsid w:val="006A5F35"/>
    <w:rsid w:val="006A7EDD"/>
    <w:rsid w:val="006B141A"/>
    <w:rsid w:val="006C2181"/>
    <w:rsid w:val="006C25F5"/>
    <w:rsid w:val="006C2A9B"/>
    <w:rsid w:val="006C44FD"/>
    <w:rsid w:val="006C727A"/>
    <w:rsid w:val="006D2708"/>
    <w:rsid w:val="006D6BDA"/>
    <w:rsid w:val="006E08FE"/>
    <w:rsid w:val="006F03E3"/>
    <w:rsid w:val="006F2A5E"/>
    <w:rsid w:val="006F66CC"/>
    <w:rsid w:val="00700086"/>
    <w:rsid w:val="00701C91"/>
    <w:rsid w:val="007052CE"/>
    <w:rsid w:val="00705401"/>
    <w:rsid w:val="00705ABC"/>
    <w:rsid w:val="00711400"/>
    <w:rsid w:val="00712BFF"/>
    <w:rsid w:val="007145ED"/>
    <w:rsid w:val="00715CAC"/>
    <w:rsid w:val="007174C2"/>
    <w:rsid w:val="007226D4"/>
    <w:rsid w:val="00724F39"/>
    <w:rsid w:val="00731FA3"/>
    <w:rsid w:val="00742CF8"/>
    <w:rsid w:val="007519B7"/>
    <w:rsid w:val="00752B2E"/>
    <w:rsid w:val="007535F4"/>
    <w:rsid w:val="00753804"/>
    <w:rsid w:val="007709A6"/>
    <w:rsid w:val="0077511D"/>
    <w:rsid w:val="00776173"/>
    <w:rsid w:val="007806F3"/>
    <w:rsid w:val="00780A5C"/>
    <w:rsid w:val="00780C92"/>
    <w:rsid w:val="00790D02"/>
    <w:rsid w:val="00793990"/>
    <w:rsid w:val="0079554E"/>
    <w:rsid w:val="007A308D"/>
    <w:rsid w:val="007A6E65"/>
    <w:rsid w:val="007B2D6C"/>
    <w:rsid w:val="007B3323"/>
    <w:rsid w:val="007B3FBC"/>
    <w:rsid w:val="007C15FF"/>
    <w:rsid w:val="007C5794"/>
    <w:rsid w:val="007D1173"/>
    <w:rsid w:val="007D1512"/>
    <w:rsid w:val="007D48E2"/>
    <w:rsid w:val="007D52CC"/>
    <w:rsid w:val="007E0914"/>
    <w:rsid w:val="007E550E"/>
    <w:rsid w:val="007E5F70"/>
    <w:rsid w:val="007E6B5C"/>
    <w:rsid w:val="007E73C4"/>
    <w:rsid w:val="007F0B1C"/>
    <w:rsid w:val="007F461B"/>
    <w:rsid w:val="007F69F5"/>
    <w:rsid w:val="007F6C42"/>
    <w:rsid w:val="007F72FF"/>
    <w:rsid w:val="00801DA2"/>
    <w:rsid w:val="0080331E"/>
    <w:rsid w:val="00803580"/>
    <w:rsid w:val="00806632"/>
    <w:rsid w:val="00814291"/>
    <w:rsid w:val="00814371"/>
    <w:rsid w:val="0081555E"/>
    <w:rsid w:val="00815609"/>
    <w:rsid w:val="00815D49"/>
    <w:rsid w:val="0082048E"/>
    <w:rsid w:val="00820FAF"/>
    <w:rsid w:val="008218E1"/>
    <w:rsid w:val="008221F2"/>
    <w:rsid w:val="00826586"/>
    <w:rsid w:val="0083127C"/>
    <w:rsid w:val="00832CB1"/>
    <w:rsid w:val="00832F98"/>
    <w:rsid w:val="008334DE"/>
    <w:rsid w:val="008345EE"/>
    <w:rsid w:val="008417FB"/>
    <w:rsid w:val="00850DE3"/>
    <w:rsid w:val="00852764"/>
    <w:rsid w:val="00855073"/>
    <w:rsid w:val="008557BF"/>
    <w:rsid w:val="0086117A"/>
    <w:rsid w:val="008748C3"/>
    <w:rsid w:val="0087541C"/>
    <w:rsid w:val="00881CF1"/>
    <w:rsid w:val="00887FE4"/>
    <w:rsid w:val="008935BD"/>
    <w:rsid w:val="0089794A"/>
    <w:rsid w:val="008A3173"/>
    <w:rsid w:val="008A3984"/>
    <w:rsid w:val="008A4B0D"/>
    <w:rsid w:val="008A6D93"/>
    <w:rsid w:val="008A7C3A"/>
    <w:rsid w:val="008B2180"/>
    <w:rsid w:val="008B23F2"/>
    <w:rsid w:val="008B52EB"/>
    <w:rsid w:val="008B5FC3"/>
    <w:rsid w:val="008C6228"/>
    <w:rsid w:val="008D2AA2"/>
    <w:rsid w:val="008D2BC4"/>
    <w:rsid w:val="008D2D0F"/>
    <w:rsid w:val="008D39FD"/>
    <w:rsid w:val="008D4DEB"/>
    <w:rsid w:val="008D6EF8"/>
    <w:rsid w:val="008F24A8"/>
    <w:rsid w:val="008F321F"/>
    <w:rsid w:val="008F3E80"/>
    <w:rsid w:val="008F4F3F"/>
    <w:rsid w:val="008F57DD"/>
    <w:rsid w:val="008F6D10"/>
    <w:rsid w:val="008F75FF"/>
    <w:rsid w:val="0090396B"/>
    <w:rsid w:val="00903A77"/>
    <w:rsid w:val="009051BC"/>
    <w:rsid w:val="00905243"/>
    <w:rsid w:val="00911ED0"/>
    <w:rsid w:val="00912C75"/>
    <w:rsid w:val="00912D27"/>
    <w:rsid w:val="009138B4"/>
    <w:rsid w:val="00913F2C"/>
    <w:rsid w:val="00917C81"/>
    <w:rsid w:val="009200EC"/>
    <w:rsid w:val="0092708F"/>
    <w:rsid w:val="00933566"/>
    <w:rsid w:val="009444CA"/>
    <w:rsid w:val="009522E6"/>
    <w:rsid w:val="00955FE3"/>
    <w:rsid w:val="009573F5"/>
    <w:rsid w:val="00957FEC"/>
    <w:rsid w:val="00961D0E"/>
    <w:rsid w:val="00965F3A"/>
    <w:rsid w:val="00967335"/>
    <w:rsid w:val="0097050E"/>
    <w:rsid w:val="0097099F"/>
    <w:rsid w:val="00970A3B"/>
    <w:rsid w:val="00985D06"/>
    <w:rsid w:val="0099100F"/>
    <w:rsid w:val="00991DD0"/>
    <w:rsid w:val="00992198"/>
    <w:rsid w:val="00992359"/>
    <w:rsid w:val="00992CD5"/>
    <w:rsid w:val="009938C2"/>
    <w:rsid w:val="009A385D"/>
    <w:rsid w:val="009A56DD"/>
    <w:rsid w:val="009B090F"/>
    <w:rsid w:val="009B48C7"/>
    <w:rsid w:val="009B4F5D"/>
    <w:rsid w:val="009C43EF"/>
    <w:rsid w:val="009C57CC"/>
    <w:rsid w:val="009D43D8"/>
    <w:rsid w:val="009E52FE"/>
    <w:rsid w:val="009E5624"/>
    <w:rsid w:val="009E5753"/>
    <w:rsid w:val="009E67AD"/>
    <w:rsid w:val="009E6CC7"/>
    <w:rsid w:val="009E6E2D"/>
    <w:rsid w:val="009F09D3"/>
    <w:rsid w:val="00A02D26"/>
    <w:rsid w:val="00A03506"/>
    <w:rsid w:val="00A10FDB"/>
    <w:rsid w:val="00A14BE0"/>
    <w:rsid w:val="00A17471"/>
    <w:rsid w:val="00A23FFD"/>
    <w:rsid w:val="00A26EFF"/>
    <w:rsid w:val="00A2795C"/>
    <w:rsid w:val="00A31734"/>
    <w:rsid w:val="00A32099"/>
    <w:rsid w:val="00A419A9"/>
    <w:rsid w:val="00A455E8"/>
    <w:rsid w:val="00A47816"/>
    <w:rsid w:val="00A516FF"/>
    <w:rsid w:val="00A534E2"/>
    <w:rsid w:val="00A54E47"/>
    <w:rsid w:val="00A54E5B"/>
    <w:rsid w:val="00A56E60"/>
    <w:rsid w:val="00A63519"/>
    <w:rsid w:val="00A650A8"/>
    <w:rsid w:val="00A66DC5"/>
    <w:rsid w:val="00A753F5"/>
    <w:rsid w:val="00A8189F"/>
    <w:rsid w:val="00A85A84"/>
    <w:rsid w:val="00A90F15"/>
    <w:rsid w:val="00A91172"/>
    <w:rsid w:val="00A9425D"/>
    <w:rsid w:val="00A94BF0"/>
    <w:rsid w:val="00A957FA"/>
    <w:rsid w:val="00AA1FF2"/>
    <w:rsid w:val="00AA304C"/>
    <w:rsid w:val="00AB0302"/>
    <w:rsid w:val="00AB0FAD"/>
    <w:rsid w:val="00AB298D"/>
    <w:rsid w:val="00AB656F"/>
    <w:rsid w:val="00AC22FA"/>
    <w:rsid w:val="00AC2C95"/>
    <w:rsid w:val="00AC3389"/>
    <w:rsid w:val="00AC3A80"/>
    <w:rsid w:val="00AC623B"/>
    <w:rsid w:val="00AC6AFD"/>
    <w:rsid w:val="00AC7E63"/>
    <w:rsid w:val="00AD5296"/>
    <w:rsid w:val="00AE0680"/>
    <w:rsid w:val="00AE0CB6"/>
    <w:rsid w:val="00AE2C8B"/>
    <w:rsid w:val="00AE6930"/>
    <w:rsid w:val="00AE7B53"/>
    <w:rsid w:val="00AF02E1"/>
    <w:rsid w:val="00AF60F3"/>
    <w:rsid w:val="00AF6C03"/>
    <w:rsid w:val="00B049C2"/>
    <w:rsid w:val="00B04A3F"/>
    <w:rsid w:val="00B06B17"/>
    <w:rsid w:val="00B12646"/>
    <w:rsid w:val="00B21C4B"/>
    <w:rsid w:val="00B27D6C"/>
    <w:rsid w:val="00B36922"/>
    <w:rsid w:val="00B36980"/>
    <w:rsid w:val="00B40554"/>
    <w:rsid w:val="00B51C38"/>
    <w:rsid w:val="00B52697"/>
    <w:rsid w:val="00B53BEA"/>
    <w:rsid w:val="00B60A24"/>
    <w:rsid w:val="00B60D39"/>
    <w:rsid w:val="00B61CB3"/>
    <w:rsid w:val="00B62EAA"/>
    <w:rsid w:val="00B63D0B"/>
    <w:rsid w:val="00B64376"/>
    <w:rsid w:val="00B6664F"/>
    <w:rsid w:val="00B67F1B"/>
    <w:rsid w:val="00B70C8D"/>
    <w:rsid w:val="00B7281A"/>
    <w:rsid w:val="00B72EE1"/>
    <w:rsid w:val="00B77EF7"/>
    <w:rsid w:val="00B80E73"/>
    <w:rsid w:val="00B828C2"/>
    <w:rsid w:val="00B90558"/>
    <w:rsid w:val="00B91A43"/>
    <w:rsid w:val="00B93F2E"/>
    <w:rsid w:val="00B95C66"/>
    <w:rsid w:val="00BA011B"/>
    <w:rsid w:val="00BA1BC3"/>
    <w:rsid w:val="00BA29A6"/>
    <w:rsid w:val="00BA42DF"/>
    <w:rsid w:val="00BB5BDA"/>
    <w:rsid w:val="00BB5FCB"/>
    <w:rsid w:val="00BB6412"/>
    <w:rsid w:val="00BC07C9"/>
    <w:rsid w:val="00BC3B47"/>
    <w:rsid w:val="00BC7889"/>
    <w:rsid w:val="00BD4420"/>
    <w:rsid w:val="00BD797C"/>
    <w:rsid w:val="00BF4976"/>
    <w:rsid w:val="00BF7425"/>
    <w:rsid w:val="00C0179E"/>
    <w:rsid w:val="00C01BFF"/>
    <w:rsid w:val="00C0291C"/>
    <w:rsid w:val="00C02C33"/>
    <w:rsid w:val="00C04636"/>
    <w:rsid w:val="00C05DD1"/>
    <w:rsid w:val="00C12D6A"/>
    <w:rsid w:val="00C14A81"/>
    <w:rsid w:val="00C15B37"/>
    <w:rsid w:val="00C171DA"/>
    <w:rsid w:val="00C20ECB"/>
    <w:rsid w:val="00C22895"/>
    <w:rsid w:val="00C315B7"/>
    <w:rsid w:val="00C3354E"/>
    <w:rsid w:val="00C34AFD"/>
    <w:rsid w:val="00C37281"/>
    <w:rsid w:val="00C37E06"/>
    <w:rsid w:val="00C441EE"/>
    <w:rsid w:val="00C4773D"/>
    <w:rsid w:val="00C517C5"/>
    <w:rsid w:val="00C5182D"/>
    <w:rsid w:val="00C5592E"/>
    <w:rsid w:val="00C65DF9"/>
    <w:rsid w:val="00C67860"/>
    <w:rsid w:val="00C70961"/>
    <w:rsid w:val="00C756C6"/>
    <w:rsid w:val="00C75AC6"/>
    <w:rsid w:val="00C77484"/>
    <w:rsid w:val="00C779B8"/>
    <w:rsid w:val="00C80049"/>
    <w:rsid w:val="00C8084A"/>
    <w:rsid w:val="00C81478"/>
    <w:rsid w:val="00C81A37"/>
    <w:rsid w:val="00C85E88"/>
    <w:rsid w:val="00C872E5"/>
    <w:rsid w:val="00C87DC2"/>
    <w:rsid w:val="00C92E1B"/>
    <w:rsid w:val="00C93852"/>
    <w:rsid w:val="00C94D3C"/>
    <w:rsid w:val="00C94DE5"/>
    <w:rsid w:val="00C978DA"/>
    <w:rsid w:val="00C97A8E"/>
    <w:rsid w:val="00CB1141"/>
    <w:rsid w:val="00CB2684"/>
    <w:rsid w:val="00CB7927"/>
    <w:rsid w:val="00CC0BCE"/>
    <w:rsid w:val="00CC37E8"/>
    <w:rsid w:val="00CC3F42"/>
    <w:rsid w:val="00CC728B"/>
    <w:rsid w:val="00CD1850"/>
    <w:rsid w:val="00CD3150"/>
    <w:rsid w:val="00CE1AC6"/>
    <w:rsid w:val="00CE4FF7"/>
    <w:rsid w:val="00CE5622"/>
    <w:rsid w:val="00CF081E"/>
    <w:rsid w:val="00CF1411"/>
    <w:rsid w:val="00CF15DB"/>
    <w:rsid w:val="00CF2CD3"/>
    <w:rsid w:val="00CF3839"/>
    <w:rsid w:val="00CF38F3"/>
    <w:rsid w:val="00D006C3"/>
    <w:rsid w:val="00D04B1D"/>
    <w:rsid w:val="00D05000"/>
    <w:rsid w:val="00D1361E"/>
    <w:rsid w:val="00D20C4F"/>
    <w:rsid w:val="00D224B4"/>
    <w:rsid w:val="00D2281D"/>
    <w:rsid w:val="00D22E42"/>
    <w:rsid w:val="00D30788"/>
    <w:rsid w:val="00D31F1B"/>
    <w:rsid w:val="00D32280"/>
    <w:rsid w:val="00D327FE"/>
    <w:rsid w:val="00D33076"/>
    <w:rsid w:val="00D33F51"/>
    <w:rsid w:val="00D349F1"/>
    <w:rsid w:val="00D35820"/>
    <w:rsid w:val="00D360A3"/>
    <w:rsid w:val="00D3624C"/>
    <w:rsid w:val="00D366D4"/>
    <w:rsid w:val="00D41B8F"/>
    <w:rsid w:val="00D43A78"/>
    <w:rsid w:val="00D44324"/>
    <w:rsid w:val="00D4454D"/>
    <w:rsid w:val="00D46140"/>
    <w:rsid w:val="00D463D0"/>
    <w:rsid w:val="00D47269"/>
    <w:rsid w:val="00D56E7B"/>
    <w:rsid w:val="00D57F80"/>
    <w:rsid w:val="00D6073C"/>
    <w:rsid w:val="00D618E3"/>
    <w:rsid w:val="00D7057D"/>
    <w:rsid w:val="00D74251"/>
    <w:rsid w:val="00D74702"/>
    <w:rsid w:val="00D8192D"/>
    <w:rsid w:val="00D834DB"/>
    <w:rsid w:val="00D84FC2"/>
    <w:rsid w:val="00D854CC"/>
    <w:rsid w:val="00DA02F1"/>
    <w:rsid w:val="00DA100A"/>
    <w:rsid w:val="00DA58B8"/>
    <w:rsid w:val="00DB087B"/>
    <w:rsid w:val="00DB2A64"/>
    <w:rsid w:val="00DB5B20"/>
    <w:rsid w:val="00DB6250"/>
    <w:rsid w:val="00DB635F"/>
    <w:rsid w:val="00DC3507"/>
    <w:rsid w:val="00DC3971"/>
    <w:rsid w:val="00DC3990"/>
    <w:rsid w:val="00DC3F17"/>
    <w:rsid w:val="00DC42F6"/>
    <w:rsid w:val="00DC5F6B"/>
    <w:rsid w:val="00DC5FDA"/>
    <w:rsid w:val="00DD1F47"/>
    <w:rsid w:val="00DE5680"/>
    <w:rsid w:val="00DE7F31"/>
    <w:rsid w:val="00DF2107"/>
    <w:rsid w:val="00DF5911"/>
    <w:rsid w:val="00E10681"/>
    <w:rsid w:val="00E10F4D"/>
    <w:rsid w:val="00E11688"/>
    <w:rsid w:val="00E11791"/>
    <w:rsid w:val="00E11BDF"/>
    <w:rsid w:val="00E12E02"/>
    <w:rsid w:val="00E1618D"/>
    <w:rsid w:val="00E2061C"/>
    <w:rsid w:val="00E26F32"/>
    <w:rsid w:val="00E325A2"/>
    <w:rsid w:val="00E3519D"/>
    <w:rsid w:val="00E36D2B"/>
    <w:rsid w:val="00E45858"/>
    <w:rsid w:val="00E46487"/>
    <w:rsid w:val="00E56622"/>
    <w:rsid w:val="00E64E0D"/>
    <w:rsid w:val="00E6588C"/>
    <w:rsid w:val="00E74D3A"/>
    <w:rsid w:val="00E83606"/>
    <w:rsid w:val="00E83EAE"/>
    <w:rsid w:val="00E84AD4"/>
    <w:rsid w:val="00E85570"/>
    <w:rsid w:val="00E93962"/>
    <w:rsid w:val="00E9696A"/>
    <w:rsid w:val="00E97E5C"/>
    <w:rsid w:val="00EA0487"/>
    <w:rsid w:val="00EA377C"/>
    <w:rsid w:val="00EA59C4"/>
    <w:rsid w:val="00EA6D30"/>
    <w:rsid w:val="00EA6F0C"/>
    <w:rsid w:val="00EA7E5F"/>
    <w:rsid w:val="00EA7F06"/>
    <w:rsid w:val="00EB1974"/>
    <w:rsid w:val="00EB45DE"/>
    <w:rsid w:val="00EB5029"/>
    <w:rsid w:val="00EB52D9"/>
    <w:rsid w:val="00ED2BE0"/>
    <w:rsid w:val="00ED2E11"/>
    <w:rsid w:val="00ED4B5E"/>
    <w:rsid w:val="00ED544F"/>
    <w:rsid w:val="00ED583D"/>
    <w:rsid w:val="00EE0115"/>
    <w:rsid w:val="00EE186D"/>
    <w:rsid w:val="00EE50DE"/>
    <w:rsid w:val="00EE645C"/>
    <w:rsid w:val="00EE6EB1"/>
    <w:rsid w:val="00EE7565"/>
    <w:rsid w:val="00EF2E8D"/>
    <w:rsid w:val="00EF7A01"/>
    <w:rsid w:val="00F0133F"/>
    <w:rsid w:val="00F01416"/>
    <w:rsid w:val="00F04B5A"/>
    <w:rsid w:val="00F12DE7"/>
    <w:rsid w:val="00F17DBC"/>
    <w:rsid w:val="00F2021B"/>
    <w:rsid w:val="00F22A84"/>
    <w:rsid w:val="00F2698A"/>
    <w:rsid w:val="00F308C4"/>
    <w:rsid w:val="00F34293"/>
    <w:rsid w:val="00F34A7D"/>
    <w:rsid w:val="00F36218"/>
    <w:rsid w:val="00F403E3"/>
    <w:rsid w:val="00F44E23"/>
    <w:rsid w:val="00F470F4"/>
    <w:rsid w:val="00F47E56"/>
    <w:rsid w:val="00F53411"/>
    <w:rsid w:val="00F55C7B"/>
    <w:rsid w:val="00F56D6C"/>
    <w:rsid w:val="00F62B02"/>
    <w:rsid w:val="00F653E6"/>
    <w:rsid w:val="00F75A70"/>
    <w:rsid w:val="00F75FF7"/>
    <w:rsid w:val="00F803E0"/>
    <w:rsid w:val="00F8193F"/>
    <w:rsid w:val="00F83180"/>
    <w:rsid w:val="00F84FB2"/>
    <w:rsid w:val="00F91B7A"/>
    <w:rsid w:val="00F9210A"/>
    <w:rsid w:val="00F942D0"/>
    <w:rsid w:val="00F94CCF"/>
    <w:rsid w:val="00F9512B"/>
    <w:rsid w:val="00F97C64"/>
    <w:rsid w:val="00FA0F1C"/>
    <w:rsid w:val="00FA3E14"/>
    <w:rsid w:val="00FB0B70"/>
    <w:rsid w:val="00FB13F7"/>
    <w:rsid w:val="00FB5585"/>
    <w:rsid w:val="00FD210F"/>
    <w:rsid w:val="00FD700C"/>
    <w:rsid w:val="00FD7230"/>
    <w:rsid w:val="00FE4BF5"/>
    <w:rsid w:val="00FE4E65"/>
    <w:rsid w:val="00FF3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F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6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369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3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als-plast.ru/category/tip-publikatsii/poleznaya-informatsiya/globalnye-problemy-bytovogo-musora-v-mire" TargetMode="External"/><Relationship Id="rId4" Type="http://schemas.openxmlformats.org/officeDocument/2006/relationships/hyperlink" Target="http://www.gks.ru/wps/wcm/connect/rosstat_main/rosstat/ru/statistics/environmen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1669</Words>
  <Characters>9517</Characters>
  <Application>Microsoft Office Word</Application>
  <DocSecurity>0</DocSecurity>
  <Lines>79</Lines>
  <Paragraphs>22</Paragraphs>
  <ScaleCrop>false</ScaleCrop>
  <Company>RePack by SPecialiST</Company>
  <LinksUpToDate>false</LinksUpToDate>
  <CharactersWithSpaces>11164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2016-11-20T17:00:00Z</dcterms:created>
  <dcterms:modified xsi:type="dcterms:W3CDTF">2017-01-04T10:35:00Z</dcterms:modified>
</cp:coreProperties>
</file>