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Pr="00122D15" w:rsidRDefault="00122D15" w:rsidP="00122D15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22D15">
        <w:rPr>
          <w:rFonts w:ascii="Times New Roman" w:hAnsi="Times New Roman" w:cs="Times New Roman"/>
          <w:sz w:val="28"/>
          <w:szCs w:val="28"/>
        </w:rPr>
        <w:t>Положение о самостоятельной работе студентов в ГПОУ «Забайкальское краевое училище искусств»</w:t>
      </w:r>
    </w:p>
    <w:p w:rsidR="00122D15" w:rsidRDefault="00122D15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22D15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52D27" w:rsidRDefault="00F52D27" w:rsidP="00122D15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2D27" w:rsidRDefault="00F52D27" w:rsidP="00122D15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2D27" w:rsidRDefault="00F52D27" w:rsidP="00122D15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Государственное профессиональное образовательное учреждение «Забайкальское краевое училище искусств»</w:t>
      </w:r>
    </w:p>
    <w:p w:rsidR="00F52D27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D27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F52D27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2D27" w:rsidRPr="00F52D27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52D27">
        <w:rPr>
          <w:rFonts w:ascii="Times New Roman" w:hAnsi="Times New Roman" w:cs="Times New Roman"/>
          <w:b/>
          <w:sz w:val="28"/>
          <w:szCs w:val="28"/>
        </w:rPr>
        <w:t xml:space="preserve"> Авторы:</w:t>
      </w:r>
    </w:p>
    <w:p w:rsidR="00F52D27" w:rsidRPr="00F52D27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52D27">
        <w:rPr>
          <w:rFonts w:ascii="Times New Roman" w:hAnsi="Times New Roman" w:cs="Times New Roman"/>
          <w:sz w:val="28"/>
          <w:szCs w:val="28"/>
        </w:rPr>
        <w:t>Буданова Татьяна Анатольевна - зам. директора по учебной работе, кандидат искусствоведения</w:t>
      </w:r>
    </w:p>
    <w:p w:rsidR="00F52D27" w:rsidRPr="00F52D27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2D27">
        <w:rPr>
          <w:rFonts w:ascii="Times New Roman" w:hAnsi="Times New Roman" w:cs="Times New Roman"/>
          <w:sz w:val="28"/>
          <w:szCs w:val="28"/>
        </w:rPr>
        <w:t>Свеженцева</w:t>
      </w:r>
      <w:proofErr w:type="spellEnd"/>
      <w:r w:rsidRPr="00F52D27">
        <w:rPr>
          <w:rFonts w:ascii="Times New Roman" w:hAnsi="Times New Roman" w:cs="Times New Roman"/>
          <w:sz w:val="28"/>
          <w:szCs w:val="28"/>
        </w:rPr>
        <w:t xml:space="preserve"> Галина Михайловна - методист по научно - методической работе,</w:t>
      </w:r>
    </w:p>
    <w:p w:rsidR="00F52D27" w:rsidRPr="00122D15" w:rsidRDefault="00F52D27" w:rsidP="00F52D27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52D27">
        <w:rPr>
          <w:rFonts w:ascii="Times New Roman" w:hAnsi="Times New Roman" w:cs="Times New Roman"/>
          <w:sz w:val="28"/>
          <w:szCs w:val="28"/>
        </w:rPr>
        <w:t>Почётный работник общего образования РФ</w:t>
      </w:r>
    </w:p>
    <w:p w:rsidR="00B26A16" w:rsidRDefault="00B26A16" w:rsidP="00122D15">
      <w:pPr>
        <w:tabs>
          <w:tab w:val="left" w:pos="5400"/>
          <w:tab w:val="left" w:pos="567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B26A16" w:rsidRDefault="00B26A16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122D15" w:rsidRDefault="00122D15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492764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</w:t>
      </w:r>
    </w:p>
    <w:p w:rsidR="00FA648B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Совета</w:t>
      </w:r>
    </w:p>
    <w:p w:rsidR="00FA648B" w:rsidRPr="009061B6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учебного заведения</w:t>
      </w:r>
    </w:p>
    <w:p w:rsidR="00492764" w:rsidRDefault="00141409" w:rsidP="009D3636">
      <w:pPr>
        <w:tabs>
          <w:tab w:val="left" w:pos="5400"/>
          <w:tab w:val="left" w:pos="5670"/>
        </w:tabs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 «__» _______ 2015</w:t>
      </w:r>
      <w:r w:rsidR="00492764" w:rsidRPr="009061B6">
        <w:rPr>
          <w:rFonts w:ascii="Times New Roman" w:hAnsi="Times New Roman" w:cs="Times New Roman"/>
          <w:sz w:val="28"/>
          <w:szCs w:val="28"/>
        </w:rPr>
        <w:t>г.</w:t>
      </w:r>
    </w:p>
    <w:p w:rsidR="00FA648B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</w:p>
    <w:p w:rsidR="00FA648B" w:rsidRPr="009061B6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653265" w:rsidRDefault="00472C60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государственного профессионального образовательного учреждения</w:t>
      </w:r>
    </w:p>
    <w:p w:rsidR="00492764" w:rsidRPr="009061B6" w:rsidRDefault="00FA648B" w:rsidP="00FA648B">
      <w:pPr>
        <w:tabs>
          <w:tab w:val="left" w:pos="5400"/>
          <w:tab w:val="left" w:pos="5670"/>
        </w:tabs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«Забайкальское краевое училище искусств»</w:t>
      </w:r>
    </w:p>
    <w:p w:rsidR="00492764" w:rsidRPr="009061B6" w:rsidRDefault="00492764" w:rsidP="009D3636">
      <w:pPr>
        <w:tabs>
          <w:tab w:val="left" w:pos="5400"/>
          <w:tab w:val="left" w:pos="5670"/>
        </w:tabs>
        <w:ind w:left="5670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9061B6">
        <w:rPr>
          <w:rFonts w:ascii="Times New Roman" w:hAnsi="Times New Roman" w:cs="Times New Roman"/>
          <w:sz w:val="28"/>
          <w:szCs w:val="28"/>
        </w:rPr>
        <w:t xml:space="preserve"> Безлепкин А.А.</w:t>
      </w:r>
    </w:p>
    <w:p w:rsidR="00492764" w:rsidRPr="009061B6" w:rsidRDefault="00492764" w:rsidP="009D3636">
      <w:pPr>
        <w:tabs>
          <w:tab w:val="left" w:pos="5400"/>
          <w:tab w:val="left" w:pos="5670"/>
        </w:tabs>
        <w:ind w:left="5670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«__» 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141409">
        <w:rPr>
          <w:rFonts w:ascii="Times New Roman" w:hAnsi="Times New Roman" w:cs="Times New Roman"/>
          <w:sz w:val="28"/>
          <w:szCs w:val="28"/>
        </w:rPr>
        <w:t xml:space="preserve"> 2015</w:t>
      </w:r>
      <w:r w:rsidRPr="009061B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92764" w:rsidRPr="009061B6" w:rsidRDefault="00492764" w:rsidP="009D3636">
      <w:pPr>
        <w:tabs>
          <w:tab w:val="left" w:pos="5040"/>
          <w:tab w:val="left" w:pos="54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764" w:rsidRPr="009061B6" w:rsidRDefault="00492764" w:rsidP="009D3636">
      <w:pPr>
        <w:tabs>
          <w:tab w:val="left" w:pos="5040"/>
          <w:tab w:val="left" w:pos="5400"/>
        </w:tabs>
        <w:jc w:val="center"/>
        <w:rPr>
          <w:b/>
          <w:bCs/>
          <w:sz w:val="28"/>
          <w:szCs w:val="28"/>
        </w:rPr>
      </w:pPr>
    </w:p>
    <w:p w:rsidR="00492764" w:rsidRPr="009061B6" w:rsidRDefault="00492764" w:rsidP="006452A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492764" w:rsidRPr="009061B6" w:rsidRDefault="00492764" w:rsidP="002544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61B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492764" w:rsidRDefault="00492764" w:rsidP="002544D9">
      <w:pPr>
        <w:jc w:val="center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61B6">
        <w:rPr>
          <w:rFonts w:ascii="Times New Roman" w:hAnsi="Times New Roman" w:cs="Times New Roman"/>
          <w:sz w:val="28"/>
          <w:szCs w:val="28"/>
        </w:rPr>
        <w:t xml:space="preserve">о самостоятельной работе студентов </w:t>
      </w:r>
    </w:p>
    <w:p w:rsidR="00492764" w:rsidRPr="009061B6" w:rsidRDefault="00492764" w:rsidP="002544D9">
      <w:pPr>
        <w:jc w:val="center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в Г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061B6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 xml:space="preserve">«Забайкальское краевое училище искусств» </w:t>
      </w:r>
    </w:p>
    <w:p w:rsidR="00492764" w:rsidRPr="009061B6" w:rsidRDefault="00492764" w:rsidP="003F6E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764" w:rsidRDefault="00492764" w:rsidP="003F6E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61B6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492764" w:rsidRPr="009061B6" w:rsidRDefault="00492764" w:rsidP="003F6E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764" w:rsidRDefault="00492764" w:rsidP="00275B3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61B6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Pr="009061B6">
        <w:rPr>
          <w:rFonts w:ascii="Times New Roman" w:hAnsi="Times New Roman" w:cs="Times New Roman"/>
          <w:sz w:val="28"/>
          <w:szCs w:val="28"/>
        </w:rPr>
        <w:t xml:space="preserve">о самостоятельной работе студентов </w:t>
      </w:r>
      <w:r>
        <w:rPr>
          <w:rFonts w:ascii="Times New Roman" w:hAnsi="Times New Roman" w:cs="Times New Roman"/>
          <w:sz w:val="28"/>
          <w:szCs w:val="28"/>
        </w:rPr>
        <w:t xml:space="preserve">(далее – СРС) в </w:t>
      </w:r>
      <w:r w:rsidRPr="009061B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061B6">
        <w:rPr>
          <w:rFonts w:ascii="Times New Roman" w:hAnsi="Times New Roman" w:cs="Times New Roman"/>
          <w:sz w:val="28"/>
          <w:szCs w:val="28"/>
        </w:rPr>
        <w:t xml:space="preserve">ОУ </w:t>
      </w:r>
      <w:r>
        <w:rPr>
          <w:rFonts w:ascii="Times New Roman" w:hAnsi="Times New Roman" w:cs="Times New Roman"/>
          <w:sz w:val="28"/>
          <w:szCs w:val="28"/>
        </w:rPr>
        <w:t xml:space="preserve">«Забайкальское краевое училище искусств» </w:t>
      </w:r>
      <w:r w:rsidRPr="009061B6">
        <w:rPr>
          <w:rFonts w:ascii="Times New Roman" w:hAnsi="Times New Roman" w:cs="Times New Roman"/>
          <w:sz w:val="28"/>
          <w:szCs w:val="28"/>
        </w:rPr>
        <w:t>определяет сущность самостоятельной работы</w:t>
      </w:r>
      <w:r>
        <w:rPr>
          <w:rFonts w:ascii="Times New Roman" w:hAnsi="Times New Roman" w:cs="Times New Roman"/>
          <w:sz w:val="28"/>
          <w:szCs w:val="28"/>
        </w:rPr>
        <w:t xml:space="preserve"> в училище</w:t>
      </w:r>
      <w:r w:rsidRPr="009061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устанавливает правила ее планирования</w:t>
      </w:r>
      <w:r w:rsidRPr="009061B6">
        <w:rPr>
          <w:rFonts w:ascii="Times New Roman" w:hAnsi="Times New Roman" w:cs="Times New Roman"/>
          <w:sz w:val="28"/>
          <w:szCs w:val="28"/>
        </w:rPr>
        <w:t>, формы организации и виды контроля.</w:t>
      </w:r>
    </w:p>
    <w:p w:rsidR="00492764" w:rsidRPr="009061B6" w:rsidRDefault="00492764" w:rsidP="00275B3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2764" w:rsidRPr="009061B6" w:rsidRDefault="00492764" w:rsidP="00275B3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 </w:t>
      </w:r>
      <w:r w:rsidRPr="009061B6">
        <w:rPr>
          <w:rFonts w:ascii="Times New Roman" w:hAnsi="Times New Roman" w:cs="Times New Roman"/>
          <w:sz w:val="28"/>
          <w:szCs w:val="28"/>
        </w:rPr>
        <w:t>Положение разработано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061B6">
        <w:rPr>
          <w:rFonts w:ascii="Times New Roman" w:hAnsi="Times New Roman" w:cs="Times New Roman"/>
          <w:sz w:val="28"/>
          <w:szCs w:val="28"/>
        </w:rPr>
        <w:t>:</w:t>
      </w:r>
    </w:p>
    <w:p w:rsidR="00492764" w:rsidRDefault="00492764" w:rsidP="00205242">
      <w:pPr>
        <w:pStyle w:val="11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 w:rsidRPr="009061B6">
        <w:rPr>
          <w:sz w:val="28"/>
          <w:szCs w:val="28"/>
        </w:rPr>
        <w:t xml:space="preserve">  </w:t>
      </w:r>
      <w:r w:rsidRPr="005B7A28">
        <w:rPr>
          <w:rFonts w:eastAsia="TimesNewRomanPSMT"/>
          <w:sz w:val="28"/>
          <w:szCs w:val="28"/>
        </w:rPr>
        <w:t>Законом РФ «Об образовании</w:t>
      </w:r>
      <w:r w:rsidR="008B1D24">
        <w:rPr>
          <w:rFonts w:eastAsia="TimesNewRomanPSMT"/>
          <w:sz w:val="28"/>
          <w:szCs w:val="28"/>
        </w:rPr>
        <w:t xml:space="preserve"> в Российской Федерации</w:t>
      </w:r>
      <w:r w:rsidRPr="005B7A28">
        <w:rPr>
          <w:rFonts w:eastAsia="TimesNewRomanPSMT"/>
          <w:sz w:val="28"/>
          <w:szCs w:val="28"/>
        </w:rPr>
        <w:t xml:space="preserve">» </w:t>
      </w:r>
      <w:r>
        <w:rPr>
          <w:rFonts w:eastAsia="TimesNewRomanPSMT"/>
          <w:sz w:val="28"/>
          <w:szCs w:val="28"/>
        </w:rPr>
        <w:t>№ 273-ФЗ от 29.12.2012 г.;</w:t>
      </w:r>
    </w:p>
    <w:p w:rsidR="00492764" w:rsidRDefault="00492764" w:rsidP="002052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  требованиями </w:t>
      </w:r>
      <w:proofErr w:type="gramStart"/>
      <w:r w:rsidRPr="009061B6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 w:rsidRPr="009061B6">
        <w:rPr>
          <w:rFonts w:ascii="Times New Roman" w:hAnsi="Times New Roman" w:cs="Times New Roman"/>
          <w:sz w:val="28"/>
          <w:szCs w:val="28"/>
        </w:rPr>
        <w:t xml:space="preserve"> государственного образовательного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92764" w:rsidRDefault="00492764" w:rsidP="00205242">
      <w:pPr>
        <w:tabs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стандарта</w:t>
      </w:r>
      <w:r>
        <w:rPr>
          <w:rFonts w:ascii="Times New Roman" w:hAnsi="Times New Roman" w:cs="Times New Roman"/>
          <w:sz w:val="28"/>
          <w:szCs w:val="28"/>
        </w:rPr>
        <w:t xml:space="preserve"> по  укрупненным группам специальностей 53.00.00 и 54.00.00</w:t>
      </w:r>
      <w:r w:rsidRPr="009061B6">
        <w:rPr>
          <w:rFonts w:ascii="Times New Roman" w:hAnsi="Times New Roman" w:cs="Times New Roman"/>
          <w:sz w:val="28"/>
          <w:szCs w:val="28"/>
        </w:rPr>
        <w:t>;</w:t>
      </w:r>
    </w:p>
    <w:p w:rsidR="00492764" w:rsidRDefault="00492764" w:rsidP="00205242">
      <w:pPr>
        <w:numPr>
          <w:ilvl w:val="0"/>
          <w:numId w:val="3"/>
        </w:numPr>
        <w:tabs>
          <w:tab w:val="clear" w:pos="1080"/>
          <w:tab w:val="num" w:pos="720"/>
          <w:tab w:val="num" w:pos="900"/>
        </w:tabs>
        <w:ind w:left="90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Положением «О формировании фондов оценочных средств» в ГПОУ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ЗабКУИ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92764" w:rsidRPr="009061B6" w:rsidRDefault="00492764" w:rsidP="00275B3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92764" w:rsidRPr="009061B6" w:rsidRDefault="00492764" w:rsidP="00156066">
      <w:p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1.3</w:t>
      </w:r>
      <w:r w:rsidRPr="009061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СРС </w:t>
      </w:r>
      <w:r w:rsidRPr="009061B6">
        <w:rPr>
          <w:rFonts w:ascii="Times New Roman" w:hAnsi="Times New Roman" w:cs="Times New Roman"/>
          <w:sz w:val="28"/>
          <w:szCs w:val="28"/>
        </w:rPr>
        <w:t>проводится с целью:</w:t>
      </w:r>
    </w:p>
    <w:p w:rsidR="00492764" w:rsidRPr="007B5D08" w:rsidRDefault="00492764" w:rsidP="007B5D08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B5D08">
        <w:rPr>
          <w:rFonts w:ascii="Times New Roman" w:hAnsi="Times New Roman" w:cs="Times New Roman"/>
          <w:sz w:val="28"/>
          <w:szCs w:val="28"/>
        </w:rPr>
        <w:t xml:space="preserve">углубления, расширения, систематизации осваиваемых профессиональных и общих компетенций (далее – ПК и </w:t>
      </w:r>
      <w:proofErr w:type="gramStart"/>
      <w:r w:rsidRPr="007B5D08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7B5D08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92764" w:rsidRPr="007B5D08" w:rsidRDefault="00492764" w:rsidP="007B5D08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B5D08">
        <w:rPr>
          <w:rFonts w:ascii="Times New Roman" w:hAnsi="Times New Roman" w:cs="Times New Roman"/>
          <w:sz w:val="28"/>
          <w:szCs w:val="28"/>
        </w:rPr>
        <w:lastRenderedPageBreak/>
        <w:t>закрепления практических навыков владения музыкальным инструментом;</w:t>
      </w:r>
    </w:p>
    <w:p w:rsidR="00492764" w:rsidRPr="007B5D08" w:rsidRDefault="00492764" w:rsidP="007B5D08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B5D08">
        <w:rPr>
          <w:rFonts w:ascii="Times New Roman" w:hAnsi="Times New Roman" w:cs="Times New Roman"/>
          <w:sz w:val="28"/>
          <w:szCs w:val="28"/>
        </w:rPr>
        <w:t>закрепления художественных навыков;</w:t>
      </w:r>
    </w:p>
    <w:p w:rsidR="00492764" w:rsidRPr="007B5D08" w:rsidRDefault="00492764" w:rsidP="007B5D08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B5D08">
        <w:rPr>
          <w:rFonts w:ascii="Times New Roman" w:hAnsi="Times New Roman" w:cs="Times New Roman"/>
          <w:sz w:val="28"/>
          <w:szCs w:val="28"/>
        </w:rPr>
        <w:t>развития познавательных способностей, творческой инициативы, самостоятельности, ответственности и организованности;</w:t>
      </w:r>
    </w:p>
    <w:p w:rsidR="00492764" w:rsidRPr="007B5D08" w:rsidRDefault="00492764" w:rsidP="007B5D08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B5D08">
        <w:rPr>
          <w:rFonts w:ascii="Times New Roman" w:hAnsi="Times New Roman" w:cs="Times New Roman"/>
          <w:sz w:val="28"/>
          <w:szCs w:val="28"/>
        </w:rPr>
        <w:t>раз</w:t>
      </w:r>
      <w:r w:rsidR="005322C3">
        <w:rPr>
          <w:rFonts w:ascii="Times New Roman" w:hAnsi="Times New Roman" w:cs="Times New Roman"/>
          <w:sz w:val="28"/>
          <w:szCs w:val="28"/>
        </w:rPr>
        <w:t>вития исследовательских навыков;</w:t>
      </w:r>
    </w:p>
    <w:p w:rsidR="00492764" w:rsidRPr="007B5D08" w:rsidRDefault="00492764" w:rsidP="007B5D08">
      <w:pPr>
        <w:pStyle w:val="a3"/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b w:val="0"/>
          <w:bCs w:val="0"/>
          <w:sz w:val="28"/>
          <w:szCs w:val="28"/>
        </w:rPr>
      </w:pPr>
      <w:r w:rsidRPr="007B5D08">
        <w:rPr>
          <w:b w:val="0"/>
          <w:bCs w:val="0"/>
          <w:sz w:val="28"/>
          <w:szCs w:val="28"/>
        </w:rPr>
        <w:t>формирования умений поиска и использования информации, необходимой для эффективного выполнения профессиональных задач, профессионального и личностного роста;</w:t>
      </w:r>
    </w:p>
    <w:p w:rsidR="00492764" w:rsidRPr="007B5D08" w:rsidRDefault="00492764" w:rsidP="007B5D08">
      <w:pPr>
        <w:pStyle w:val="a3"/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b w:val="0"/>
          <w:bCs w:val="0"/>
          <w:sz w:val="28"/>
          <w:szCs w:val="28"/>
        </w:rPr>
      </w:pPr>
      <w:r w:rsidRPr="007B5D08">
        <w:rPr>
          <w:b w:val="0"/>
          <w:bCs w:val="0"/>
          <w:sz w:val="28"/>
          <w:szCs w:val="28"/>
        </w:rPr>
        <w:t>формирования умений использования информационно-коммуникационных технологий в профессиональной деятельности;</w:t>
      </w:r>
    </w:p>
    <w:p w:rsidR="00492764" w:rsidRPr="007B5D08" w:rsidRDefault="00492764" w:rsidP="007B5D08">
      <w:pPr>
        <w:pStyle w:val="a3"/>
        <w:numPr>
          <w:ilvl w:val="0"/>
          <w:numId w:val="3"/>
        </w:numPr>
        <w:tabs>
          <w:tab w:val="clear" w:pos="1080"/>
          <w:tab w:val="num" w:pos="720"/>
        </w:tabs>
        <w:ind w:left="720"/>
        <w:jc w:val="both"/>
        <w:rPr>
          <w:b w:val="0"/>
          <w:bCs w:val="0"/>
          <w:sz w:val="28"/>
          <w:szCs w:val="28"/>
        </w:rPr>
      </w:pPr>
      <w:r w:rsidRPr="007B5D08">
        <w:rPr>
          <w:b w:val="0"/>
          <w:bCs w:val="0"/>
          <w:sz w:val="28"/>
          <w:szCs w:val="28"/>
        </w:rPr>
        <w:t>развития культуры межличностного общения, взаимодействия между людьми, формирование умений работы в команде.</w:t>
      </w:r>
    </w:p>
    <w:p w:rsidR="00492764" w:rsidRPr="009061B6" w:rsidRDefault="00492764" w:rsidP="00275B3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92764" w:rsidRPr="009061B6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1.4</w:t>
      </w:r>
      <w:r w:rsidRPr="009061B6">
        <w:rPr>
          <w:rFonts w:ascii="Times New Roman" w:hAnsi="Times New Roman" w:cs="Times New Roman"/>
          <w:sz w:val="28"/>
          <w:szCs w:val="28"/>
        </w:rPr>
        <w:t xml:space="preserve">. В учебном процессе </w:t>
      </w:r>
      <w:r>
        <w:rPr>
          <w:rFonts w:ascii="Times New Roman" w:hAnsi="Times New Roman" w:cs="Times New Roman"/>
          <w:sz w:val="28"/>
          <w:szCs w:val="28"/>
        </w:rPr>
        <w:t>училища существует два вида СРС</w:t>
      </w:r>
      <w:r w:rsidRPr="009061B6">
        <w:rPr>
          <w:rFonts w:ascii="Times New Roman" w:hAnsi="Times New Roman" w:cs="Times New Roman"/>
          <w:sz w:val="28"/>
          <w:szCs w:val="28"/>
        </w:rPr>
        <w:t>:</w:t>
      </w:r>
    </w:p>
    <w:p w:rsidR="00492764" w:rsidRPr="009061B6" w:rsidRDefault="00492764" w:rsidP="00927FB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аудиторная (далее – АСРС);</w:t>
      </w:r>
    </w:p>
    <w:p w:rsidR="00492764" w:rsidRPr="009061B6" w:rsidRDefault="00492764" w:rsidP="00927FB7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внеаудиторная (далее – ВСРС).</w:t>
      </w:r>
    </w:p>
    <w:p w:rsidR="00492764" w:rsidRPr="009061B6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1.5</w:t>
      </w:r>
      <w:r w:rsidRPr="009061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АСРС </w:t>
      </w:r>
      <w:r w:rsidRPr="009061B6">
        <w:rPr>
          <w:rFonts w:ascii="Times New Roman" w:hAnsi="Times New Roman" w:cs="Times New Roman"/>
          <w:sz w:val="28"/>
          <w:szCs w:val="28"/>
        </w:rPr>
        <w:t xml:space="preserve">по дисциплине, </w:t>
      </w:r>
      <w:r>
        <w:rPr>
          <w:rFonts w:ascii="Times New Roman" w:hAnsi="Times New Roman" w:cs="Times New Roman"/>
          <w:sz w:val="28"/>
          <w:szCs w:val="28"/>
        </w:rPr>
        <w:t xml:space="preserve">междисциплинарному курсу (далее – МДК), </w:t>
      </w:r>
      <w:r w:rsidRPr="009061B6">
        <w:rPr>
          <w:rFonts w:ascii="Times New Roman" w:hAnsi="Times New Roman" w:cs="Times New Roman"/>
          <w:sz w:val="28"/>
          <w:szCs w:val="28"/>
        </w:rPr>
        <w:t>профессиональному модулю</w:t>
      </w:r>
      <w:r>
        <w:rPr>
          <w:rFonts w:ascii="Times New Roman" w:hAnsi="Times New Roman" w:cs="Times New Roman"/>
          <w:sz w:val="28"/>
          <w:szCs w:val="28"/>
        </w:rPr>
        <w:t xml:space="preserve"> (далее – ПМ)</w:t>
      </w:r>
      <w:r w:rsidRPr="009061B6">
        <w:rPr>
          <w:rFonts w:ascii="Times New Roman" w:hAnsi="Times New Roman" w:cs="Times New Roman"/>
          <w:sz w:val="28"/>
          <w:szCs w:val="28"/>
        </w:rPr>
        <w:t xml:space="preserve"> выполняется на учебных занятиях под непосредственным руководством преподавателя и по его заданию (</w:t>
      </w:r>
      <w:r>
        <w:rPr>
          <w:rFonts w:ascii="Times New Roman" w:hAnsi="Times New Roman" w:cs="Times New Roman"/>
          <w:sz w:val="28"/>
          <w:szCs w:val="28"/>
        </w:rPr>
        <w:t>контрольные работы, практические задания</w:t>
      </w:r>
      <w:r w:rsidRPr="009061B6">
        <w:rPr>
          <w:rFonts w:ascii="Times New Roman" w:hAnsi="Times New Roman" w:cs="Times New Roman"/>
          <w:sz w:val="28"/>
          <w:szCs w:val="28"/>
        </w:rPr>
        <w:t>, работа с книгой, деловые игры</w:t>
      </w:r>
      <w:r>
        <w:rPr>
          <w:rFonts w:ascii="Times New Roman" w:hAnsi="Times New Roman" w:cs="Times New Roman"/>
          <w:sz w:val="28"/>
          <w:szCs w:val="28"/>
        </w:rPr>
        <w:t xml:space="preserve">, исполнение концертной программы или ее элементов, творческих показ художественных работ </w:t>
      </w:r>
      <w:r w:rsidRPr="009061B6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492764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1.6</w:t>
      </w:r>
      <w:r w:rsidRPr="009061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ВСРС – </w:t>
      </w:r>
      <w:r w:rsidRPr="009061B6">
        <w:rPr>
          <w:rFonts w:ascii="Times New Roman" w:hAnsi="Times New Roman" w:cs="Times New Roman"/>
          <w:sz w:val="28"/>
          <w:szCs w:val="28"/>
        </w:rPr>
        <w:t>планируемая уче</w:t>
      </w:r>
      <w:r>
        <w:rPr>
          <w:rFonts w:ascii="Times New Roman" w:hAnsi="Times New Roman" w:cs="Times New Roman"/>
          <w:sz w:val="28"/>
          <w:szCs w:val="28"/>
        </w:rPr>
        <w:t>бная, учебно-исследовательская, исполнительская, художественная работа,</w:t>
      </w:r>
      <w:r w:rsidRPr="009061B6">
        <w:rPr>
          <w:rFonts w:ascii="Times New Roman" w:hAnsi="Times New Roman" w:cs="Times New Roman"/>
          <w:sz w:val="28"/>
          <w:szCs w:val="28"/>
        </w:rPr>
        <w:t xml:space="preserve"> выполняемая во внеаудиторное время по заданию и при методическом руководстве преподавателя, но без его непосредственного участия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2764" w:rsidRPr="009061B6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61B6">
        <w:rPr>
          <w:rFonts w:ascii="Times New Roman" w:hAnsi="Times New Roman" w:cs="Times New Roman"/>
          <w:sz w:val="28"/>
          <w:szCs w:val="28"/>
        </w:rPr>
        <w:t xml:space="preserve">     1.7. </w:t>
      </w:r>
      <w:r>
        <w:rPr>
          <w:rFonts w:ascii="Times New Roman" w:hAnsi="Times New Roman" w:cs="Times New Roman"/>
          <w:sz w:val="28"/>
          <w:szCs w:val="28"/>
        </w:rPr>
        <w:t xml:space="preserve">ВСРС </w:t>
      </w:r>
      <w:r w:rsidRPr="009061B6">
        <w:rPr>
          <w:rFonts w:ascii="Times New Roman" w:hAnsi="Times New Roman" w:cs="Times New Roman"/>
          <w:sz w:val="28"/>
          <w:szCs w:val="28"/>
        </w:rPr>
        <w:t>включает в себя:</w:t>
      </w:r>
    </w:p>
    <w:p w:rsidR="00492764" w:rsidRDefault="00492764" w:rsidP="00216ECD">
      <w:pPr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•    подготовку к аудиторным занятиям (лекци</w:t>
      </w:r>
      <w:r>
        <w:rPr>
          <w:rFonts w:ascii="Times New Roman" w:hAnsi="Times New Roman" w:cs="Times New Roman"/>
          <w:sz w:val="28"/>
          <w:szCs w:val="28"/>
        </w:rPr>
        <w:t xml:space="preserve">ям, практическим, семинарским, исполнительским, художественно-творческим  и </w:t>
      </w:r>
      <w:r w:rsidRPr="009061B6">
        <w:rPr>
          <w:rFonts w:ascii="Times New Roman" w:hAnsi="Times New Roman" w:cs="Times New Roman"/>
          <w:sz w:val="28"/>
          <w:szCs w:val="28"/>
        </w:rPr>
        <w:t>др.);</w:t>
      </w:r>
    </w:p>
    <w:p w:rsidR="00492764" w:rsidRDefault="00492764" w:rsidP="00081F1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концертной исполнительской, технической  программы;</w:t>
      </w:r>
    </w:p>
    <w:p w:rsidR="00492764" w:rsidRPr="009061B6" w:rsidRDefault="00492764" w:rsidP="00081F1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художественных работ;</w:t>
      </w:r>
    </w:p>
    <w:p w:rsidR="00492764" w:rsidRPr="009061B6" w:rsidRDefault="00492764" w:rsidP="00081F1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текстов </w:t>
      </w:r>
      <w:r w:rsidRPr="009061B6">
        <w:rPr>
          <w:rFonts w:ascii="Times New Roman" w:hAnsi="Times New Roman" w:cs="Times New Roman"/>
          <w:sz w:val="28"/>
          <w:szCs w:val="28"/>
        </w:rPr>
        <w:t>учебника, первоисточ</w:t>
      </w:r>
      <w:r>
        <w:rPr>
          <w:rFonts w:ascii="Times New Roman" w:hAnsi="Times New Roman" w:cs="Times New Roman"/>
          <w:sz w:val="28"/>
          <w:szCs w:val="28"/>
        </w:rPr>
        <w:t>ника, дополнительной литературы и т.д.</w:t>
      </w:r>
      <w:r w:rsidRPr="009061B6">
        <w:rPr>
          <w:rFonts w:ascii="Times New Roman" w:hAnsi="Times New Roman" w:cs="Times New Roman"/>
          <w:sz w:val="28"/>
          <w:szCs w:val="28"/>
        </w:rPr>
        <w:t>;</w:t>
      </w:r>
    </w:p>
    <w:p w:rsidR="00492764" w:rsidRDefault="00492764" w:rsidP="00081F1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со словарями, справочниками</w:t>
      </w:r>
      <w:r w:rsidRPr="009061B6">
        <w:rPr>
          <w:rFonts w:ascii="Times New Roman" w:hAnsi="Times New Roman" w:cs="Times New Roman"/>
          <w:sz w:val="28"/>
          <w:szCs w:val="28"/>
        </w:rPr>
        <w:t>;</w:t>
      </w:r>
    </w:p>
    <w:p w:rsidR="00492764" w:rsidRDefault="00492764" w:rsidP="00081F1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 к коллоквиумам;</w:t>
      </w:r>
    </w:p>
    <w:p w:rsidR="00492764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решение ситуационных </w:t>
      </w:r>
      <w:r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9061B6">
        <w:rPr>
          <w:rFonts w:ascii="Times New Roman" w:hAnsi="Times New Roman" w:cs="Times New Roman"/>
          <w:sz w:val="28"/>
          <w:szCs w:val="28"/>
        </w:rPr>
        <w:t xml:space="preserve"> задач;</w:t>
      </w:r>
    </w:p>
    <w:p w:rsidR="00492764" w:rsidRPr="009061B6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музыки;</w:t>
      </w:r>
    </w:p>
    <w:p w:rsidR="00492764" w:rsidRPr="009061B6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выполнение курсовых работ;</w:t>
      </w:r>
    </w:p>
    <w:p w:rsidR="00492764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 xml:space="preserve">подготовку к </w:t>
      </w:r>
      <w:r>
        <w:rPr>
          <w:rFonts w:ascii="Times New Roman" w:hAnsi="Times New Roman" w:cs="Times New Roman"/>
          <w:sz w:val="28"/>
          <w:szCs w:val="28"/>
        </w:rPr>
        <w:t>разным контрольным точкам (межсе</w:t>
      </w:r>
      <w:r w:rsidR="007C79ED">
        <w:rPr>
          <w:rFonts w:ascii="Times New Roman" w:hAnsi="Times New Roman" w:cs="Times New Roman"/>
          <w:sz w:val="28"/>
          <w:szCs w:val="28"/>
        </w:rPr>
        <w:t>ссионная аттестация, сессии, государственная итоговая аттестация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492764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t>участие в научно-практических конференциях, семинарах и т.д.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2764" w:rsidRDefault="00492764" w:rsidP="005F315C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конкурсах, олимпиадах разного уровня.</w:t>
      </w:r>
    </w:p>
    <w:p w:rsidR="00492764" w:rsidRPr="009061B6" w:rsidRDefault="00492764" w:rsidP="00CA0BF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92764" w:rsidRPr="009061B6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  <w:r w:rsidRPr="009061B6">
        <w:rPr>
          <w:rFonts w:ascii="Times New Roman" w:hAnsi="Times New Roman" w:cs="Times New Roman"/>
          <w:sz w:val="28"/>
          <w:szCs w:val="28"/>
        </w:rPr>
        <w:lastRenderedPageBreak/>
        <w:t xml:space="preserve">  1.8. Объем времени, отведенный на</w:t>
      </w:r>
      <w:r w:rsidR="00C15D58">
        <w:rPr>
          <w:rFonts w:ascii="Times New Roman" w:hAnsi="Times New Roman" w:cs="Times New Roman"/>
          <w:sz w:val="28"/>
          <w:szCs w:val="28"/>
        </w:rPr>
        <w:t xml:space="preserve"> ВСРС, приводя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C15D58">
        <w:rPr>
          <w:rFonts w:ascii="Times New Roman" w:hAnsi="Times New Roman" w:cs="Times New Roman"/>
          <w:sz w:val="28"/>
          <w:szCs w:val="28"/>
        </w:rPr>
        <w:t>в учебных планах специальностей</w:t>
      </w:r>
      <w:r>
        <w:rPr>
          <w:rFonts w:ascii="Times New Roman" w:hAnsi="Times New Roman" w:cs="Times New Roman"/>
          <w:sz w:val="28"/>
          <w:szCs w:val="28"/>
        </w:rPr>
        <w:t xml:space="preserve">, в рабочих учебных программах. </w:t>
      </w:r>
    </w:p>
    <w:p w:rsidR="00492764" w:rsidRPr="009061B6" w:rsidRDefault="00492764" w:rsidP="006452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764" w:rsidRDefault="00492764" w:rsidP="00F54A2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54A27">
        <w:rPr>
          <w:sz w:val="28"/>
          <w:szCs w:val="28"/>
        </w:rPr>
        <w:t>Планирование внеаудиторной самостоятельной работы</w:t>
      </w:r>
    </w:p>
    <w:p w:rsidR="00492764" w:rsidRPr="00F54A27" w:rsidRDefault="00492764" w:rsidP="00F54A27">
      <w:pPr>
        <w:pStyle w:val="a3"/>
        <w:rPr>
          <w:sz w:val="28"/>
          <w:szCs w:val="28"/>
        </w:rPr>
      </w:pPr>
    </w:p>
    <w:p w:rsidR="00492764" w:rsidRPr="003A1BCF" w:rsidRDefault="00492764" w:rsidP="003A1BCF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</w:t>
      </w:r>
      <w:r w:rsidRPr="003A1BCF">
        <w:rPr>
          <w:b w:val="0"/>
          <w:bCs w:val="0"/>
          <w:sz w:val="28"/>
          <w:szCs w:val="28"/>
        </w:rPr>
        <w:t xml:space="preserve">.1. В соответствии с ФГОС СПО </w:t>
      </w:r>
      <w:r>
        <w:rPr>
          <w:b w:val="0"/>
          <w:bCs w:val="0"/>
          <w:sz w:val="28"/>
          <w:szCs w:val="28"/>
        </w:rPr>
        <w:t xml:space="preserve">училище </w:t>
      </w:r>
      <w:r w:rsidRPr="003A1BCF">
        <w:rPr>
          <w:b w:val="0"/>
          <w:bCs w:val="0"/>
          <w:sz w:val="28"/>
          <w:szCs w:val="28"/>
        </w:rPr>
        <w:t>самостоятельно планирует объем внеаудиторной самостоятельной работы</w:t>
      </w:r>
      <w:r>
        <w:rPr>
          <w:b w:val="0"/>
          <w:bCs w:val="0"/>
          <w:sz w:val="28"/>
          <w:szCs w:val="28"/>
        </w:rPr>
        <w:t>,</w:t>
      </w:r>
      <w:r w:rsidRPr="003A1BCF">
        <w:rPr>
          <w:b w:val="0"/>
          <w:bCs w:val="0"/>
          <w:sz w:val="28"/>
          <w:szCs w:val="28"/>
        </w:rPr>
        <w:t xml:space="preserve"> исходя из установленных объемов максимальной и обязательной учебной нагрузки.</w:t>
      </w:r>
    </w:p>
    <w:p w:rsidR="00492764" w:rsidRPr="003A1BCF" w:rsidRDefault="00492764" w:rsidP="003A1BCF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2.2</w:t>
      </w:r>
      <w:r w:rsidRPr="003A1BCF">
        <w:rPr>
          <w:b w:val="0"/>
          <w:bCs w:val="0"/>
          <w:sz w:val="28"/>
          <w:szCs w:val="28"/>
        </w:rPr>
        <w:t xml:space="preserve">. При разработке рабочей программы учебной дисциплины, </w:t>
      </w:r>
      <w:r>
        <w:rPr>
          <w:b w:val="0"/>
          <w:bCs w:val="0"/>
          <w:sz w:val="28"/>
          <w:szCs w:val="28"/>
        </w:rPr>
        <w:t xml:space="preserve">МДК, ПМ </w:t>
      </w:r>
      <w:r w:rsidRPr="003A1BCF">
        <w:rPr>
          <w:b w:val="0"/>
          <w:bCs w:val="0"/>
          <w:sz w:val="28"/>
          <w:szCs w:val="28"/>
        </w:rPr>
        <w:t xml:space="preserve">преподаватели устанавливают тематику и конкретные формы </w:t>
      </w:r>
      <w:r w:rsidR="00C15D58">
        <w:rPr>
          <w:b w:val="0"/>
          <w:bCs w:val="0"/>
          <w:sz w:val="28"/>
          <w:szCs w:val="28"/>
        </w:rPr>
        <w:t>вне</w:t>
      </w:r>
      <w:r w:rsidRPr="003A1BCF">
        <w:rPr>
          <w:b w:val="0"/>
          <w:bCs w:val="0"/>
          <w:sz w:val="28"/>
          <w:szCs w:val="28"/>
        </w:rPr>
        <w:t>аудиторной самостоятельной работы по разделу, теме учебной дисциплины, междисциплинарного курса.</w:t>
      </w:r>
    </w:p>
    <w:p w:rsidR="00492764" w:rsidRPr="003A1BCF" w:rsidRDefault="00492764" w:rsidP="003A1BCF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2.3</w:t>
      </w:r>
      <w:r w:rsidRPr="003A1BCF">
        <w:rPr>
          <w:b w:val="0"/>
          <w:bCs w:val="0"/>
          <w:sz w:val="28"/>
          <w:szCs w:val="28"/>
        </w:rPr>
        <w:t>. Объем времени, отведенный на</w:t>
      </w:r>
      <w:r>
        <w:rPr>
          <w:b w:val="0"/>
          <w:bCs w:val="0"/>
          <w:sz w:val="28"/>
          <w:szCs w:val="28"/>
        </w:rPr>
        <w:t xml:space="preserve"> ВСРС</w:t>
      </w:r>
      <w:r w:rsidRPr="003A1BCF">
        <w:rPr>
          <w:b w:val="0"/>
          <w:bCs w:val="0"/>
          <w:sz w:val="28"/>
          <w:szCs w:val="28"/>
        </w:rPr>
        <w:t>, находит отражение:</w:t>
      </w:r>
    </w:p>
    <w:p w:rsidR="00492764" w:rsidRDefault="00C15D58" w:rsidP="003A1BCF">
      <w:pPr>
        <w:pStyle w:val="a3"/>
        <w:numPr>
          <w:ilvl w:val="0"/>
          <w:numId w:val="12"/>
        </w:numPr>
        <w:ind w:left="0"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 учебных планах</w:t>
      </w:r>
      <w:r w:rsidR="00492764">
        <w:rPr>
          <w:b w:val="0"/>
          <w:bCs w:val="0"/>
          <w:sz w:val="28"/>
          <w:szCs w:val="28"/>
        </w:rPr>
        <w:t xml:space="preserve"> </w:t>
      </w:r>
      <w:r w:rsidR="00492764" w:rsidRPr="003A1BCF">
        <w:rPr>
          <w:b w:val="0"/>
          <w:bCs w:val="0"/>
          <w:sz w:val="28"/>
          <w:szCs w:val="28"/>
        </w:rPr>
        <w:t xml:space="preserve">– в целом по теоретическому обучению, каждому из учебных циклов, по каждой учебной дисциплине, </w:t>
      </w:r>
      <w:r w:rsidR="00492764">
        <w:rPr>
          <w:b w:val="0"/>
          <w:bCs w:val="0"/>
          <w:sz w:val="28"/>
          <w:szCs w:val="28"/>
        </w:rPr>
        <w:t xml:space="preserve">ПМ, МДК; </w:t>
      </w:r>
    </w:p>
    <w:p w:rsidR="00492764" w:rsidRPr="003A1BCF" w:rsidRDefault="00492764" w:rsidP="003A1BCF">
      <w:pPr>
        <w:pStyle w:val="a3"/>
        <w:numPr>
          <w:ilvl w:val="0"/>
          <w:numId w:val="12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3A1BCF">
        <w:rPr>
          <w:b w:val="0"/>
          <w:bCs w:val="0"/>
          <w:sz w:val="28"/>
          <w:szCs w:val="28"/>
        </w:rPr>
        <w:t xml:space="preserve">в рабочих программах учебных дисциплин, рабочих программах </w:t>
      </w:r>
      <w:r>
        <w:rPr>
          <w:b w:val="0"/>
          <w:bCs w:val="0"/>
          <w:sz w:val="28"/>
          <w:szCs w:val="28"/>
        </w:rPr>
        <w:t xml:space="preserve">ПМ, МДК </w:t>
      </w:r>
      <w:r w:rsidRPr="003A1BCF">
        <w:rPr>
          <w:b w:val="0"/>
          <w:bCs w:val="0"/>
          <w:sz w:val="28"/>
          <w:szCs w:val="28"/>
        </w:rPr>
        <w:t xml:space="preserve">с распределением по разделам и темам.  </w:t>
      </w:r>
      <w:r w:rsidRPr="003A1BCF">
        <w:rPr>
          <w:b w:val="0"/>
          <w:bCs w:val="0"/>
          <w:sz w:val="28"/>
          <w:szCs w:val="28"/>
        </w:rPr>
        <w:tab/>
        <w:t xml:space="preserve">Распределение объема времени на </w:t>
      </w:r>
      <w:r>
        <w:rPr>
          <w:b w:val="0"/>
          <w:bCs w:val="0"/>
          <w:sz w:val="28"/>
          <w:szCs w:val="28"/>
        </w:rPr>
        <w:t xml:space="preserve">ВСРС </w:t>
      </w:r>
      <w:r w:rsidRPr="003A1BCF">
        <w:rPr>
          <w:b w:val="0"/>
          <w:bCs w:val="0"/>
          <w:sz w:val="28"/>
          <w:szCs w:val="28"/>
        </w:rPr>
        <w:t>в режиме дня студентов не регламентируется расписанием.</w:t>
      </w:r>
    </w:p>
    <w:p w:rsidR="00492764" w:rsidRPr="00C15D58" w:rsidRDefault="00492764" w:rsidP="00C15D58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</w:t>
      </w:r>
      <w:r w:rsidRPr="003A1BCF"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  <w:szCs w:val="28"/>
        </w:rPr>
        <w:t>4</w:t>
      </w:r>
      <w:r w:rsidRPr="003A1BCF">
        <w:rPr>
          <w:b w:val="0"/>
          <w:bCs w:val="0"/>
          <w:sz w:val="28"/>
          <w:szCs w:val="28"/>
        </w:rPr>
        <w:t>. Студенты должны быть обеспечены учебно-методическими материалами по каждой форме внеаудиторной самостоятельной работы.</w:t>
      </w:r>
      <w:r w:rsidRPr="003A1BCF">
        <w:rPr>
          <w:sz w:val="28"/>
          <w:szCs w:val="28"/>
        </w:rPr>
        <w:t xml:space="preserve"> </w:t>
      </w:r>
      <w:r w:rsidRPr="003A1BCF">
        <w:rPr>
          <w:sz w:val="28"/>
          <w:szCs w:val="28"/>
        </w:rPr>
        <w:tab/>
      </w:r>
    </w:p>
    <w:p w:rsidR="00492764" w:rsidRPr="003A1BCF" w:rsidRDefault="00492764" w:rsidP="0001505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1BC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1BCF">
        <w:rPr>
          <w:rFonts w:ascii="Times New Roman" w:hAnsi="Times New Roman" w:cs="Times New Roman"/>
          <w:sz w:val="28"/>
          <w:szCs w:val="28"/>
        </w:rPr>
        <w:t xml:space="preserve">этой целью </w:t>
      </w:r>
      <w:r>
        <w:rPr>
          <w:rFonts w:ascii="Times New Roman" w:hAnsi="Times New Roman" w:cs="Times New Roman"/>
          <w:sz w:val="28"/>
          <w:szCs w:val="28"/>
        </w:rPr>
        <w:t>в училище разрабатываю</w:t>
      </w:r>
      <w:r w:rsidRPr="003A1BC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3A1BCF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формированию учебно-методических материалов по каждой форме   самостоятельной работы.</w:t>
      </w:r>
    </w:p>
    <w:p w:rsidR="00492764" w:rsidRPr="00F54A27" w:rsidRDefault="00492764" w:rsidP="00F54A27">
      <w:pPr>
        <w:pStyle w:val="a3"/>
        <w:jc w:val="both"/>
        <w:rPr>
          <w:sz w:val="28"/>
          <w:szCs w:val="28"/>
        </w:rPr>
      </w:pPr>
    </w:p>
    <w:p w:rsidR="00492764" w:rsidRPr="00F54A27" w:rsidRDefault="00492764" w:rsidP="0001505C">
      <w:pPr>
        <w:pStyle w:val="a3"/>
        <w:rPr>
          <w:sz w:val="28"/>
          <w:szCs w:val="28"/>
        </w:rPr>
      </w:pPr>
      <w:r>
        <w:rPr>
          <w:sz w:val="28"/>
          <w:szCs w:val="28"/>
        </w:rPr>
        <w:t>3</w:t>
      </w:r>
      <w:r w:rsidRPr="00F54A27">
        <w:rPr>
          <w:sz w:val="28"/>
          <w:szCs w:val="28"/>
        </w:rPr>
        <w:t>. Организация, контроль и оценка самостоятельной работы студентов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 xml:space="preserve">.1. </w:t>
      </w:r>
      <w:r w:rsidRPr="0001505C">
        <w:rPr>
          <w:b w:val="0"/>
          <w:bCs w:val="0"/>
          <w:sz w:val="28"/>
          <w:szCs w:val="28"/>
        </w:rPr>
        <w:tab/>
        <w:t xml:space="preserve">Организация </w:t>
      </w:r>
      <w:r>
        <w:rPr>
          <w:b w:val="0"/>
          <w:bCs w:val="0"/>
          <w:sz w:val="28"/>
          <w:szCs w:val="28"/>
        </w:rPr>
        <w:t xml:space="preserve"> СРС </w:t>
      </w:r>
      <w:r w:rsidRPr="0001505C">
        <w:rPr>
          <w:b w:val="0"/>
          <w:bCs w:val="0"/>
          <w:sz w:val="28"/>
          <w:szCs w:val="28"/>
        </w:rPr>
        <w:t>включает в себя:</w:t>
      </w:r>
    </w:p>
    <w:p w:rsidR="00492764" w:rsidRPr="0001505C" w:rsidRDefault="00492764" w:rsidP="0001505C">
      <w:pPr>
        <w:pStyle w:val="a3"/>
        <w:numPr>
          <w:ilvl w:val="0"/>
          <w:numId w:val="15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обеспечение студентов необходимыми учебно-методическими материалами;</w:t>
      </w:r>
    </w:p>
    <w:p w:rsidR="00492764" w:rsidRPr="0001505C" w:rsidRDefault="00492764" w:rsidP="0001505C">
      <w:pPr>
        <w:pStyle w:val="a3"/>
        <w:numPr>
          <w:ilvl w:val="0"/>
          <w:numId w:val="15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обеспечение доступа студентов к информационным ресурсам сети Интернет;</w:t>
      </w:r>
    </w:p>
    <w:p w:rsidR="00492764" w:rsidRPr="0001505C" w:rsidRDefault="00492764" w:rsidP="0001505C">
      <w:pPr>
        <w:pStyle w:val="a3"/>
        <w:numPr>
          <w:ilvl w:val="0"/>
          <w:numId w:val="15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обеспечение студентов контролирующими материалами (тестами, заданиями</w:t>
      </w:r>
      <w:r>
        <w:rPr>
          <w:b w:val="0"/>
          <w:bCs w:val="0"/>
          <w:sz w:val="28"/>
          <w:szCs w:val="28"/>
        </w:rPr>
        <w:t>, нотами, программными требованиями</w:t>
      </w:r>
      <w:r w:rsidRPr="0001505C">
        <w:rPr>
          <w:b w:val="0"/>
          <w:bCs w:val="0"/>
          <w:sz w:val="28"/>
          <w:szCs w:val="28"/>
        </w:rPr>
        <w:t xml:space="preserve"> и др.);</w:t>
      </w:r>
    </w:p>
    <w:p w:rsidR="00492764" w:rsidRPr="0001505C" w:rsidRDefault="00492764" w:rsidP="0001505C">
      <w:pPr>
        <w:pStyle w:val="a3"/>
        <w:numPr>
          <w:ilvl w:val="0"/>
          <w:numId w:val="15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предоставление студентам перечня необходимой основ</w:t>
      </w:r>
      <w:r>
        <w:rPr>
          <w:b w:val="0"/>
          <w:bCs w:val="0"/>
          <w:sz w:val="28"/>
          <w:szCs w:val="28"/>
        </w:rPr>
        <w:t>ной и дополнительной литературы.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 xml:space="preserve">.2. </w:t>
      </w:r>
      <w:r w:rsidRPr="0001505C">
        <w:rPr>
          <w:b w:val="0"/>
          <w:bCs w:val="0"/>
          <w:sz w:val="28"/>
          <w:szCs w:val="28"/>
        </w:rPr>
        <w:tab/>
        <w:t>Самостоятельная работа может осуществляться индивидуально или группами студентов в зависимости от цели, тематики, уровня сложности конкретной самостоятельной работы студентов, уровня знаний и умений студента.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3.3. Преподаватели</w:t>
      </w:r>
      <w:r w:rsidRPr="0001505C">
        <w:rPr>
          <w:b w:val="0"/>
          <w:bCs w:val="0"/>
          <w:sz w:val="28"/>
          <w:szCs w:val="28"/>
        </w:rPr>
        <w:t xml:space="preserve"> информируют студентов о целях, средствах, трудоемкости, сроках выполнения, основных требованиях к результатам работы, формах контроля самостоятельной работы.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ab/>
        <w:t>Пр</w:t>
      </w:r>
      <w:r>
        <w:rPr>
          <w:b w:val="0"/>
          <w:bCs w:val="0"/>
          <w:sz w:val="28"/>
          <w:szCs w:val="28"/>
        </w:rPr>
        <w:t xml:space="preserve">и предъявлении видов заданий по ВСРС </w:t>
      </w:r>
      <w:r w:rsidRPr="0001505C">
        <w:rPr>
          <w:b w:val="0"/>
          <w:bCs w:val="0"/>
          <w:sz w:val="28"/>
          <w:szCs w:val="28"/>
        </w:rPr>
        <w:t>рекомендуется использовать дифференцированный подход к студентам.</w:t>
      </w:r>
      <w:r>
        <w:rPr>
          <w:b w:val="0"/>
          <w:bCs w:val="0"/>
          <w:sz w:val="28"/>
          <w:szCs w:val="28"/>
        </w:rPr>
        <w:t xml:space="preserve"> </w:t>
      </w:r>
      <w:r w:rsidRPr="0001505C">
        <w:rPr>
          <w:b w:val="0"/>
          <w:bCs w:val="0"/>
          <w:sz w:val="28"/>
          <w:szCs w:val="28"/>
        </w:rPr>
        <w:t xml:space="preserve">Перед </w:t>
      </w:r>
      <w:r>
        <w:rPr>
          <w:b w:val="0"/>
          <w:bCs w:val="0"/>
          <w:sz w:val="28"/>
          <w:szCs w:val="28"/>
        </w:rPr>
        <w:t xml:space="preserve">ее </w:t>
      </w:r>
      <w:r w:rsidRPr="0001505C">
        <w:rPr>
          <w:b w:val="0"/>
          <w:bCs w:val="0"/>
          <w:sz w:val="28"/>
          <w:szCs w:val="28"/>
        </w:rPr>
        <w:t xml:space="preserve">выполнением преподаватель проводит инструктаж по выполнению задания. В процессе инструктажа преподаватель предупреждает студентов о возможных типичных ошибках, </w:t>
      </w:r>
      <w:r w:rsidRPr="0001505C">
        <w:rPr>
          <w:b w:val="0"/>
          <w:bCs w:val="0"/>
          <w:sz w:val="28"/>
          <w:szCs w:val="28"/>
        </w:rPr>
        <w:lastRenderedPageBreak/>
        <w:t xml:space="preserve">встречающихся при выполнении задания. Инструктаж проводится преподавателем за счет объема времени, отведенного на изучение учебной дисциплины, </w:t>
      </w:r>
      <w:r>
        <w:rPr>
          <w:b w:val="0"/>
          <w:bCs w:val="0"/>
          <w:sz w:val="28"/>
          <w:szCs w:val="28"/>
        </w:rPr>
        <w:t xml:space="preserve">МДК, ПМ. 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 xml:space="preserve">.4.  </w:t>
      </w:r>
      <w:r w:rsidRPr="0001505C">
        <w:rPr>
          <w:b w:val="0"/>
          <w:bCs w:val="0"/>
          <w:sz w:val="28"/>
          <w:szCs w:val="28"/>
        </w:rPr>
        <w:tab/>
        <w:t xml:space="preserve">Управление  преподавателями  самостоятельной работой студентов в рамках учебных дисциплин, </w:t>
      </w:r>
      <w:r>
        <w:rPr>
          <w:b w:val="0"/>
          <w:bCs w:val="0"/>
          <w:sz w:val="28"/>
          <w:szCs w:val="28"/>
        </w:rPr>
        <w:t>ПМ, МДК предполагает</w:t>
      </w:r>
      <w:r w:rsidRPr="0001505C">
        <w:rPr>
          <w:b w:val="0"/>
          <w:bCs w:val="0"/>
          <w:sz w:val="28"/>
          <w:szCs w:val="28"/>
        </w:rPr>
        <w:t xml:space="preserve">: 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 xml:space="preserve">- </w:t>
      </w:r>
      <w:r w:rsidRPr="0001505C">
        <w:rPr>
          <w:b w:val="0"/>
          <w:bCs w:val="0"/>
          <w:sz w:val="28"/>
          <w:szCs w:val="28"/>
        </w:rPr>
        <w:tab/>
        <w:t xml:space="preserve">определение объема времени, затрачиваемого студентом на самостоятельное выполнение конкретного содержания учебного задания  через  наблюдение за выполнением вида задания, опроса студентов о затратах времени на то или иное задание, хронометража собственных затрат на решение той или иной задачи с внесением поправочного коэффициента из расчета уровня </w:t>
      </w:r>
      <w:r>
        <w:rPr>
          <w:b w:val="0"/>
          <w:bCs w:val="0"/>
          <w:sz w:val="28"/>
          <w:szCs w:val="28"/>
        </w:rPr>
        <w:t xml:space="preserve">формирующихся компетенций </w:t>
      </w:r>
      <w:r w:rsidRPr="0001505C">
        <w:rPr>
          <w:b w:val="0"/>
          <w:bCs w:val="0"/>
          <w:sz w:val="28"/>
          <w:szCs w:val="28"/>
        </w:rPr>
        <w:t>студентов.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 xml:space="preserve">.5. </w:t>
      </w:r>
      <w:r w:rsidRPr="0001505C">
        <w:rPr>
          <w:b w:val="0"/>
          <w:bCs w:val="0"/>
          <w:sz w:val="28"/>
          <w:szCs w:val="28"/>
        </w:rPr>
        <w:tab/>
        <w:t xml:space="preserve">Контроль результатов </w:t>
      </w:r>
      <w:r>
        <w:rPr>
          <w:b w:val="0"/>
          <w:bCs w:val="0"/>
          <w:sz w:val="28"/>
          <w:szCs w:val="28"/>
        </w:rPr>
        <w:t xml:space="preserve">ВСРС </w:t>
      </w:r>
      <w:r w:rsidRPr="0001505C">
        <w:rPr>
          <w:b w:val="0"/>
          <w:bCs w:val="0"/>
          <w:sz w:val="28"/>
          <w:szCs w:val="28"/>
        </w:rPr>
        <w:t xml:space="preserve">может осуществляться в пределах времени, отведенного на обязательные учебные занятия по учебной дисциплине, </w:t>
      </w:r>
      <w:r>
        <w:rPr>
          <w:b w:val="0"/>
          <w:bCs w:val="0"/>
          <w:sz w:val="28"/>
          <w:szCs w:val="28"/>
        </w:rPr>
        <w:t xml:space="preserve">МДК, ПМ </w:t>
      </w:r>
      <w:r w:rsidRPr="0001505C">
        <w:rPr>
          <w:b w:val="0"/>
          <w:bCs w:val="0"/>
          <w:sz w:val="28"/>
          <w:szCs w:val="28"/>
        </w:rPr>
        <w:t xml:space="preserve"> и внеаудиторную самостоятельную работу в письменной, устной или смешанной форме, с использованием возможностей компьютерной техники и Интернета.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>.6. Результативность самостоятельной работы студентов оценивается посредством следующих форм контроля знаний и умений студентов:</w:t>
      </w:r>
    </w:p>
    <w:p w:rsidR="00492764" w:rsidRPr="0001505C" w:rsidRDefault="00492764" w:rsidP="0001505C">
      <w:pPr>
        <w:pStyle w:val="a3"/>
        <w:numPr>
          <w:ilvl w:val="0"/>
          <w:numId w:val="13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текущего контроля успеваемости, т.е. регулярного отслеживания уровня усвоения материала на лекциях, уроках, практических занятиях;</w:t>
      </w:r>
    </w:p>
    <w:p w:rsidR="00492764" w:rsidRPr="0001505C" w:rsidRDefault="00492764" w:rsidP="0001505C">
      <w:pPr>
        <w:pStyle w:val="a3"/>
        <w:numPr>
          <w:ilvl w:val="0"/>
          <w:numId w:val="13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путем проверк</w:t>
      </w:r>
      <w:r>
        <w:rPr>
          <w:b w:val="0"/>
          <w:bCs w:val="0"/>
          <w:sz w:val="28"/>
          <w:szCs w:val="28"/>
        </w:rPr>
        <w:t>и рефератов, эссе, контрольных, практических</w:t>
      </w:r>
      <w:r w:rsidRPr="0001505C">
        <w:rPr>
          <w:b w:val="0"/>
          <w:bCs w:val="0"/>
          <w:sz w:val="28"/>
          <w:szCs w:val="28"/>
        </w:rPr>
        <w:t xml:space="preserve"> работ, домашних заданий и других видов работ с подведением итогов в </w:t>
      </w:r>
      <w:r>
        <w:rPr>
          <w:b w:val="0"/>
          <w:bCs w:val="0"/>
          <w:sz w:val="28"/>
          <w:szCs w:val="28"/>
        </w:rPr>
        <w:t xml:space="preserve">межсессионную аттестацию; </w:t>
      </w:r>
    </w:p>
    <w:p w:rsidR="00492764" w:rsidRPr="0001505C" w:rsidRDefault="00492764" w:rsidP="0001505C">
      <w:pPr>
        <w:pStyle w:val="a3"/>
        <w:numPr>
          <w:ilvl w:val="0"/>
          <w:numId w:val="13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промежуточной аттестации (экзаменов, зачетов) по итогам семестра;</w:t>
      </w:r>
    </w:p>
    <w:p w:rsidR="00492764" w:rsidRPr="0001505C" w:rsidRDefault="00492764" w:rsidP="0001505C">
      <w:pPr>
        <w:pStyle w:val="a3"/>
        <w:numPr>
          <w:ilvl w:val="0"/>
          <w:numId w:val="13"/>
        </w:numPr>
        <w:ind w:left="0" w:firstLine="36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государственной (итоговой) аттестации.</w:t>
      </w:r>
    </w:p>
    <w:p w:rsidR="00492764" w:rsidRPr="0001505C" w:rsidRDefault="00492764" w:rsidP="0001505C">
      <w:pPr>
        <w:pStyle w:val="a3"/>
        <w:ind w:firstLine="36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Pr="0001505C">
        <w:rPr>
          <w:b w:val="0"/>
          <w:bCs w:val="0"/>
          <w:sz w:val="28"/>
          <w:szCs w:val="28"/>
        </w:rPr>
        <w:t xml:space="preserve">.7. </w:t>
      </w:r>
      <w:r w:rsidRPr="0001505C">
        <w:rPr>
          <w:b w:val="0"/>
          <w:bCs w:val="0"/>
          <w:sz w:val="28"/>
          <w:szCs w:val="28"/>
        </w:rPr>
        <w:tab/>
        <w:t>Критериями оценки результатов самостоятельной работы студентов являются:</w:t>
      </w:r>
    </w:p>
    <w:p w:rsidR="00492764" w:rsidRPr="0001505C" w:rsidRDefault="00492764" w:rsidP="004F5F15">
      <w:pPr>
        <w:pStyle w:val="a3"/>
        <w:numPr>
          <w:ilvl w:val="0"/>
          <w:numId w:val="14"/>
        </w:numPr>
        <w:ind w:left="540" w:hanging="180"/>
        <w:jc w:val="both"/>
        <w:rPr>
          <w:b w:val="0"/>
          <w:bCs w:val="0"/>
          <w:sz w:val="28"/>
          <w:szCs w:val="28"/>
        </w:rPr>
      </w:pPr>
      <w:r w:rsidRPr="0001505C">
        <w:rPr>
          <w:b w:val="0"/>
          <w:bCs w:val="0"/>
          <w:sz w:val="28"/>
          <w:szCs w:val="28"/>
        </w:rPr>
        <w:t>уровень освоения студентом учебного материала;</w:t>
      </w:r>
    </w:p>
    <w:p w:rsidR="00492764" w:rsidRPr="004F5F15" w:rsidRDefault="00492764" w:rsidP="004F5F15">
      <w:pPr>
        <w:pStyle w:val="a3"/>
        <w:numPr>
          <w:ilvl w:val="0"/>
          <w:numId w:val="14"/>
        </w:numPr>
        <w:ind w:left="540" w:hanging="180"/>
        <w:jc w:val="both"/>
        <w:rPr>
          <w:b w:val="0"/>
          <w:bCs w:val="0"/>
          <w:sz w:val="28"/>
          <w:szCs w:val="28"/>
        </w:rPr>
      </w:pPr>
      <w:r w:rsidRPr="004F5F15">
        <w:rPr>
          <w:b w:val="0"/>
          <w:bCs w:val="0"/>
          <w:sz w:val="28"/>
          <w:szCs w:val="28"/>
        </w:rPr>
        <w:t xml:space="preserve">уровень сформированности </w:t>
      </w:r>
      <w:r>
        <w:rPr>
          <w:b w:val="0"/>
          <w:bCs w:val="0"/>
          <w:sz w:val="28"/>
          <w:szCs w:val="28"/>
        </w:rPr>
        <w:t xml:space="preserve">компетенций </w:t>
      </w:r>
      <w:r w:rsidRPr="004F5F15">
        <w:rPr>
          <w:b w:val="0"/>
          <w:bCs w:val="0"/>
          <w:sz w:val="28"/>
          <w:szCs w:val="28"/>
        </w:rPr>
        <w:t xml:space="preserve">студента </w:t>
      </w:r>
      <w:r>
        <w:rPr>
          <w:b w:val="0"/>
          <w:bCs w:val="0"/>
          <w:sz w:val="28"/>
          <w:szCs w:val="28"/>
        </w:rPr>
        <w:t>в области использования теоретических знаний</w:t>
      </w:r>
      <w:r w:rsidRPr="004F5F15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и </w:t>
      </w:r>
      <w:r w:rsidRPr="004F5F15">
        <w:rPr>
          <w:b w:val="0"/>
          <w:bCs w:val="0"/>
          <w:sz w:val="28"/>
          <w:szCs w:val="28"/>
        </w:rPr>
        <w:t>при выполнении практических задач;</w:t>
      </w:r>
    </w:p>
    <w:p w:rsidR="00492764" w:rsidRPr="004F5F15" w:rsidRDefault="00492764" w:rsidP="004F5F15">
      <w:pPr>
        <w:pStyle w:val="a3"/>
        <w:numPr>
          <w:ilvl w:val="0"/>
          <w:numId w:val="14"/>
        </w:numPr>
        <w:ind w:left="540" w:hanging="180"/>
        <w:jc w:val="both"/>
        <w:rPr>
          <w:b w:val="0"/>
          <w:bCs w:val="0"/>
          <w:sz w:val="28"/>
          <w:szCs w:val="28"/>
        </w:rPr>
      </w:pPr>
      <w:r w:rsidRPr="004F5F15">
        <w:rPr>
          <w:b w:val="0"/>
          <w:bCs w:val="0"/>
          <w:sz w:val="28"/>
          <w:szCs w:val="28"/>
        </w:rPr>
        <w:t>уровень сформированности умений студента активно использовать электронные образовательные ресурсы, находить требующуюся информацию, изучать ее и применять на практике;</w:t>
      </w:r>
    </w:p>
    <w:p w:rsidR="00492764" w:rsidRPr="004F5F15" w:rsidRDefault="00492764" w:rsidP="004F5F15">
      <w:pPr>
        <w:pStyle w:val="a3"/>
        <w:numPr>
          <w:ilvl w:val="0"/>
          <w:numId w:val="14"/>
        </w:numPr>
        <w:ind w:left="540" w:hanging="180"/>
        <w:jc w:val="both"/>
        <w:rPr>
          <w:b w:val="0"/>
          <w:bCs w:val="0"/>
          <w:sz w:val="28"/>
          <w:szCs w:val="28"/>
        </w:rPr>
      </w:pPr>
      <w:r w:rsidRPr="004F5F15">
        <w:rPr>
          <w:b w:val="0"/>
          <w:bCs w:val="0"/>
          <w:sz w:val="28"/>
          <w:szCs w:val="28"/>
        </w:rPr>
        <w:t>уровень сформированности общих и профессиональных компетенций.</w:t>
      </w:r>
    </w:p>
    <w:p w:rsidR="00492764" w:rsidRPr="004F5F15" w:rsidRDefault="00492764" w:rsidP="004F5F15">
      <w:pPr>
        <w:pStyle w:val="a3"/>
        <w:ind w:left="540" w:hanging="180"/>
        <w:jc w:val="both"/>
        <w:rPr>
          <w:b w:val="0"/>
          <w:bCs w:val="0"/>
        </w:rPr>
      </w:pPr>
    </w:p>
    <w:sectPr w:rsidR="00492764" w:rsidRPr="004F5F15" w:rsidSect="00122D15">
      <w:pgSz w:w="11906" w:h="16838"/>
      <w:pgMar w:top="902" w:right="851" w:bottom="1134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4C" w:rsidRDefault="007D7B4C" w:rsidP="00880B46">
      <w:r>
        <w:separator/>
      </w:r>
    </w:p>
  </w:endnote>
  <w:endnote w:type="continuationSeparator" w:id="0">
    <w:p w:rsidR="007D7B4C" w:rsidRDefault="007D7B4C" w:rsidP="0088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4C" w:rsidRDefault="007D7B4C" w:rsidP="00880B46">
      <w:r>
        <w:separator/>
      </w:r>
    </w:p>
  </w:footnote>
  <w:footnote w:type="continuationSeparator" w:id="0">
    <w:p w:rsidR="007D7B4C" w:rsidRDefault="007D7B4C" w:rsidP="00880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3EF"/>
    <w:multiLevelType w:val="hybridMultilevel"/>
    <w:tmpl w:val="A0F66796"/>
    <w:lvl w:ilvl="0" w:tplc="7CEE475A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>
    <w:nsid w:val="18DE3174"/>
    <w:multiLevelType w:val="hybridMultilevel"/>
    <w:tmpl w:val="C502596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1D7F3574"/>
    <w:multiLevelType w:val="hybridMultilevel"/>
    <w:tmpl w:val="D4266D78"/>
    <w:lvl w:ilvl="0" w:tplc="2ADCC00C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2B8A1893"/>
    <w:multiLevelType w:val="hybridMultilevel"/>
    <w:tmpl w:val="D602BC94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4">
    <w:nsid w:val="2F9064BA"/>
    <w:multiLevelType w:val="hybridMultilevel"/>
    <w:tmpl w:val="CFBABBBA"/>
    <w:lvl w:ilvl="0" w:tplc="8754163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3697527"/>
    <w:multiLevelType w:val="hybridMultilevel"/>
    <w:tmpl w:val="ED3E28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BF2EA9"/>
    <w:multiLevelType w:val="hybridMultilevel"/>
    <w:tmpl w:val="984E906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39AB1950"/>
    <w:multiLevelType w:val="hybridMultilevel"/>
    <w:tmpl w:val="6A8008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53A0A26"/>
    <w:multiLevelType w:val="hybridMultilevel"/>
    <w:tmpl w:val="5E3443E0"/>
    <w:lvl w:ilvl="0" w:tplc="7E46CC3C">
      <w:start w:val="1"/>
      <w:numFmt w:val="bullet"/>
      <w:lvlText w:val=""/>
      <w:lvlJc w:val="left"/>
      <w:pPr>
        <w:ind w:left="1212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2" w:hanging="360"/>
      </w:pPr>
      <w:rPr>
        <w:rFonts w:ascii="Wingdings" w:hAnsi="Wingdings" w:cs="Wingdings" w:hint="default"/>
      </w:rPr>
    </w:lvl>
  </w:abstractNum>
  <w:abstractNum w:abstractNumId="9">
    <w:nsid w:val="51B67607"/>
    <w:multiLevelType w:val="hybridMultilevel"/>
    <w:tmpl w:val="5398571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nsid w:val="5AA93F56"/>
    <w:multiLevelType w:val="hybridMultilevel"/>
    <w:tmpl w:val="0C880DD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6206585C"/>
    <w:multiLevelType w:val="hybridMultilevel"/>
    <w:tmpl w:val="2A2A174C"/>
    <w:lvl w:ilvl="0" w:tplc="197AE546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2">
    <w:nsid w:val="684D1F94"/>
    <w:multiLevelType w:val="hybridMultilevel"/>
    <w:tmpl w:val="63B6A88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7B733E22"/>
    <w:multiLevelType w:val="hybridMultilevel"/>
    <w:tmpl w:val="D8B650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BF95D02"/>
    <w:multiLevelType w:val="hybridMultilevel"/>
    <w:tmpl w:val="01FC94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9"/>
  </w:num>
  <w:num w:numId="5">
    <w:abstractNumId w:val="5"/>
  </w:num>
  <w:num w:numId="6">
    <w:abstractNumId w:val="14"/>
  </w:num>
  <w:num w:numId="7">
    <w:abstractNumId w:val="10"/>
  </w:num>
  <w:num w:numId="8">
    <w:abstractNumId w:val="1"/>
  </w:num>
  <w:num w:numId="9">
    <w:abstractNumId w:val="13"/>
  </w:num>
  <w:num w:numId="10">
    <w:abstractNumId w:val="12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904"/>
    <w:rsid w:val="0001505C"/>
    <w:rsid w:val="00036340"/>
    <w:rsid w:val="00043B0A"/>
    <w:rsid w:val="00081F19"/>
    <w:rsid w:val="000A5C44"/>
    <w:rsid w:val="000C5DB7"/>
    <w:rsid w:val="00106D63"/>
    <w:rsid w:val="00122D15"/>
    <w:rsid w:val="00123481"/>
    <w:rsid w:val="00141409"/>
    <w:rsid w:val="00156066"/>
    <w:rsid w:val="00156B29"/>
    <w:rsid w:val="0017059E"/>
    <w:rsid w:val="001A3101"/>
    <w:rsid w:val="001E47A9"/>
    <w:rsid w:val="001F20D0"/>
    <w:rsid w:val="00200220"/>
    <w:rsid w:val="00205242"/>
    <w:rsid w:val="00216ECD"/>
    <w:rsid w:val="00232BB4"/>
    <w:rsid w:val="00242F5D"/>
    <w:rsid w:val="002544D9"/>
    <w:rsid w:val="00266347"/>
    <w:rsid w:val="00275B3D"/>
    <w:rsid w:val="00284554"/>
    <w:rsid w:val="002A7E0E"/>
    <w:rsid w:val="003054C7"/>
    <w:rsid w:val="00316DED"/>
    <w:rsid w:val="003238D2"/>
    <w:rsid w:val="00327463"/>
    <w:rsid w:val="003A1BCF"/>
    <w:rsid w:val="003E0234"/>
    <w:rsid w:val="003F6E0C"/>
    <w:rsid w:val="00472C60"/>
    <w:rsid w:val="00492764"/>
    <w:rsid w:val="004D29CA"/>
    <w:rsid w:val="004D44E5"/>
    <w:rsid w:val="004F5F15"/>
    <w:rsid w:val="00504F0C"/>
    <w:rsid w:val="005322C3"/>
    <w:rsid w:val="00544A27"/>
    <w:rsid w:val="00573B8A"/>
    <w:rsid w:val="00596FCF"/>
    <w:rsid w:val="005A0DFD"/>
    <w:rsid w:val="005A7944"/>
    <w:rsid w:val="005B7A28"/>
    <w:rsid w:val="005F315C"/>
    <w:rsid w:val="00631B8D"/>
    <w:rsid w:val="006452AA"/>
    <w:rsid w:val="00653265"/>
    <w:rsid w:val="00663447"/>
    <w:rsid w:val="006C35A2"/>
    <w:rsid w:val="006D36F7"/>
    <w:rsid w:val="006D3B34"/>
    <w:rsid w:val="00703B85"/>
    <w:rsid w:val="00704F46"/>
    <w:rsid w:val="007066E2"/>
    <w:rsid w:val="00730D85"/>
    <w:rsid w:val="00760F6C"/>
    <w:rsid w:val="007679EC"/>
    <w:rsid w:val="007731D7"/>
    <w:rsid w:val="00773CE7"/>
    <w:rsid w:val="007772CC"/>
    <w:rsid w:val="007B5D08"/>
    <w:rsid w:val="007C27B0"/>
    <w:rsid w:val="007C79ED"/>
    <w:rsid w:val="007D7B4C"/>
    <w:rsid w:val="007E2B3C"/>
    <w:rsid w:val="00822314"/>
    <w:rsid w:val="0084632C"/>
    <w:rsid w:val="00864A6F"/>
    <w:rsid w:val="00880B46"/>
    <w:rsid w:val="008A1241"/>
    <w:rsid w:val="008B1D24"/>
    <w:rsid w:val="008C0F11"/>
    <w:rsid w:val="009061B6"/>
    <w:rsid w:val="00927FB7"/>
    <w:rsid w:val="00961F66"/>
    <w:rsid w:val="00987755"/>
    <w:rsid w:val="00994775"/>
    <w:rsid w:val="009A1A54"/>
    <w:rsid w:val="009D3636"/>
    <w:rsid w:val="00A56D25"/>
    <w:rsid w:val="00A94516"/>
    <w:rsid w:val="00A96466"/>
    <w:rsid w:val="00B26A16"/>
    <w:rsid w:val="00B412EA"/>
    <w:rsid w:val="00B57A52"/>
    <w:rsid w:val="00B704FA"/>
    <w:rsid w:val="00B96DF7"/>
    <w:rsid w:val="00BA1CB7"/>
    <w:rsid w:val="00BB33A7"/>
    <w:rsid w:val="00BB45F8"/>
    <w:rsid w:val="00BD2904"/>
    <w:rsid w:val="00C0000F"/>
    <w:rsid w:val="00C01587"/>
    <w:rsid w:val="00C02822"/>
    <w:rsid w:val="00C15D58"/>
    <w:rsid w:val="00C166A5"/>
    <w:rsid w:val="00C442DE"/>
    <w:rsid w:val="00CA0BF3"/>
    <w:rsid w:val="00CA67E2"/>
    <w:rsid w:val="00CD4C78"/>
    <w:rsid w:val="00D05D28"/>
    <w:rsid w:val="00D11B9E"/>
    <w:rsid w:val="00D9323C"/>
    <w:rsid w:val="00DF236A"/>
    <w:rsid w:val="00E24ADD"/>
    <w:rsid w:val="00E51F27"/>
    <w:rsid w:val="00E85BBA"/>
    <w:rsid w:val="00E91909"/>
    <w:rsid w:val="00EA211A"/>
    <w:rsid w:val="00ED1EDD"/>
    <w:rsid w:val="00EF51A1"/>
    <w:rsid w:val="00F52D27"/>
    <w:rsid w:val="00F54A27"/>
    <w:rsid w:val="00FA648B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Grande CY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1A3101"/>
    <w:rPr>
      <w:rFonts w:ascii="Lucida Grande CY" w:hAnsi="Lucida Grande CY" w:cs="Lucida Grande CY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A31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A3101"/>
    <w:pPr>
      <w:keepNext/>
      <w:jc w:val="center"/>
      <w:outlineLvl w:val="1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A3101"/>
    <w:pPr>
      <w:keepNext/>
      <w:jc w:val="both"/>
      <w:outlineLvl w:val="2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A3101"/>
    <w:pPr>
      <w:keepNext/>
      <w:jc w:val="both"/>
      <w:outlineLvl w:val="3"/>
    </w:pPr>
    <w:rPr>
      <w:rFonts w:ascii="Arial" w:eastAsia="Times New Roman" w:hAnsi="Arial" w:cs="Arial"/>
      <w:i/>
      <w:iCs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A3101"/>
    <w:pPr>
      <w:keepNext/>
      <w:jc w:val="both"/>
      <w:outlineLvl w:val="4"/>
    </w:pPr>
    <w:rPr>
      <w:rFonts w:ascii="Arial" w:eastAsia="Times New Roman" w:hAnsi="Arial" w:cs="Arial"/>
      <w:b/>
      <w:bCs/>
      <w:i/>
      <w:iCs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1A3101"/>
    <w:pPr>
      <w:keepNext/>
      <w:jc w:val="both"/>
      <w:outlineLvl w:val="5"/>
    </w:pPr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A3101"/>
    <w:pPr>
      <w:keepNext/>
      <w:ind w:left="-567" w:right="-766"/>
      <w:jc w:val="center"/>
      <w:outlineLvl w:val="6"/>
    </w:pPr>
    <w:rPr>
      <w:rFonts w:ascii="Arial" w:eastAsia="Times New Roman" w:hAnsi="Arial" w:cs="Arial"/>
      <w:sz w:val="28"/>
      <w:szCs w:val="28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A3101"/>
    <w:pPr>
      <w:keepNext/>
      <w:jc w:val="center"/>
      <w:outlineLvl w:val="7"/>
    </w:pPr>
    <w:rPr>
      <w:rFonts w:ascii="Times New Roman" w:eastAsia="Times New Roman" w:hAnsi="Times New Roman" w:cs="Times New Roman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1A3101"/>
    <w:pPr>
      <w:keepNext/>
      <w:jc w:val="both"/>
      <w:outlineLvl w:val="8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A310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1A3101"/>
    <w:rPr>
      <w:rFonts w:ascii="Arial" w:hAnsi="Arial" w:cs="Arial"/>
      <w:b/>
      <w:b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locked/>
    <w:rsid w:val="001A3101"/>
    <w:rPr>
      <w:rFonts w:ascii="Arial" w:hAnsi="Arial" w:cs="Arial"/>
      <w:i/>
      <w:iCs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9"/>
    <w:locked/>
    <w:rsid w:val="001A3101"/>
    <w:rPr>
      <w:rFonts w:ascii="Arial" w:hAnsi="Arial" w:cs="Arial"/>
      <w:i/>
      <w:iCs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9"/>
    <w:locked/>
    <w:rsid w:val="001A3101"/>
    <w:rPr>
      <w:rFonts w:ascii="Arial" w:hAnsi="Arial" w:cs="Arial"/>
      <w:b/>
      <w:bCs/>
      <w:i/>
      <w:iCs/>
      <w:sz w:val="24"/>
      <w:szCs w:val="24"/>
      <w:lang w:eastAsia="ru-RU"/>
    </w:rPr>
  </w:style>
  <w:style w:type="character" w:customStyle="1" w:styleId="60">
    <w:name w:val="Заголовок 6 Знак"/>
    <w:link w:val="6"/>
    <w:uiPriority w:val="99"/>
    <w:locked/>
    <w:rsid w:val="001A3101"/>
    <w:rPr>
      <w:b/>
      <w:bCs/>
      <w:sz w:val="22"/>
      <w:szCs w:val="22"/>
      <w:lang w:eastAsia="ru-RU"/>
    </w:rPr>
  </w:style>
  <w:style w:type="character" w:customStyle="1" w:styleId="70">
    <w:name w:val="Заголовок 7 Знак"/>
    <w:link w:val="7"/>
    <w:uiPriority w:val="99"/>
    <w:locked/>
    <w:rsid w:val="001A3101"/>
    <w:rPr>
      <w:rFonts w:ascii="Arial" w:hAnsi="Arial" w:cs="Arial"/>
      <w:sz w:val="28"/>
      <w:szCs w:val="28"/>
      <w:lang w:eastAsia="ru-RU"/>
    </w:rPr>
  </w:style>
  <w:style w:type="character" w:customStyle="1" w:styleId="80">
    <w:name w:val="Заголовок 8 Знак"/>
    <w:link w:val="8"/>
    <w:uiPriority w:val="99"/>
    <w:locked/>
    <w:rsid w:val="001A3101"/>
    <w:rPr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locked/>
    <w:rsid w:val="001A3101"/>
    <w:rPr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1A3101"/>
    <w:pPr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4">
    <w:name w:val="Название Знак"/>
    <w:link w:val="a3"/>
    <w:uiPriority w:val="99"/>
    <w:locked/>
    <w:rsid w:val="001A3101"/>
    <w:rPr>
      <w:b/>
      <w:bCs/>
      <w:sz w:val="24"/>
      <w:szCs w:val="24"/>
      <w:lang w:eastAsia="ru-RU"/>
    </w:rPr>
  </w:style>
  <w:style w:type="paragraph" w:styleId="a5">
    <w:name w:val="Subtitle"/>
    <w:basedOn w:val="a"/>
    <w:link w:val="a6"/>
    <w:uiPriority w:val="99"/>
    <w:qFormat/>
    <w:rsid w:val="001A3101"/>
    <w:pPr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6">
    <w:name w:val="Подзаголовок Знак"/>
    <w:link w:val="a5"/>
    <w:uiPriority w:val="99"/>
    <w:locked/>
    <w:rsid w:val="001A3101"/>
    <w:rPr>
      <w:sz w:val="24"/>
      <w:szCs w:val="24"/>
      <w:lang w:eastAsia="ru-RU"/>
    </w:rPr>
  </w:style>
  <w:style w:type="character" w:styleId="a7">
    <w:name w:val="Strong"/>
    <w:uiPriority w:val="99"/>
    <w:qFormat/>
    <w:rsid w:val="001A3101"/>
    <w:rPr>
      <w:b/>
      <w:bCs/>
    </w:rPr>
  </w:style>
  <w:style w:type="paragraph" w:styleId="a8">
    <w:name w:val="footnote text"/>
    <w:basedOn w:val="a"/>
    <w:link w:val="a9"/>
    <w:uiPriority w:val="99"/>
    <w:semiHidden/>
    <w:rsid w:val="00880B46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locked/>
    <w:rsid w:val="00880B46"/>
    <w:rPr>
      <w:rFonts w:ascii="Lucida Grande CY" w:hAnsi="Lucida Grande CY" w:cs="Lucida Grande CY"/>
    </w:rPr>
  </w:style>
  <w:style w:type="character" w:styleId="aa">
    <w:name w:val="footnote reference"/>
    <w:uiPriority w:val="99"/>
    <w:semiHidden/>
    <w:rsid w:val="00880B46"/>
    <w:rPr>
      <w:vertAlign w:val="superscript"/>
    </w:rPr>
  </w:style>
  <w:style w:type="paragraph" w:customStyle="1" w:styleId="11">
    <w:name w:val="Абзац списка1"/>
    <w:basedOn w:val="a"/>
    <w:uiPriority w:val="99"/>
    <w:rsid w:val="00156066"/>
    <w:pPr>
      <w:ind w:left="720"/>
    </w:pPr>
    <w:rPr>
      <w:rFonts w:ascii="Times New Roman" w:hAnsi="Times New Roman" w:cs="Times New Roman"/>
      <w:sz w:val="20"/>
      <w:szCs w:val="20"/>
    </w:rPr>
  </w:style>
  <w:style w:type="character" w:customStyle="1" w:styleId="12">
    <w:name w:val="Знак Знак1"/>
    <w:uiPriority w:val="99"/>
    <w:rsid w:val="007B5D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32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5326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65</cp:revision>
  <cp:lastPrinted>2014-11-21T05:15:00Z</cp:lastPrinted>
  <dcterms:created xsi:type="dcterms:W3CDTF">2014-09-08T01:22:00Z</dcterms:created>
  <dcterms:modified xsi:type="dcterms:W3CDTF">2014-12-01T02:34:00Z</dcterms:modified>
</cp:coreProperties>
</file>